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tblCellMar>
          <w:left w:w="0" w:type="dxa"/>
          <w:right w:w="0" w:type="dxa"/>
        </w:tblCellMar>
        <w:tblLook w:val="04A0" w:firstRow="1" w:lastRow="0" w:firstColumn="1" w:lastColumn="0" w:noHBand="0" w:noVBand="1"/>
      </w:tblPr>
      <w:tblGrid>
        <w:gridCol w:w="4536"/>
        <w:gridCol w:w="4536"/>
      </w:tblGrid>
      <w:tr w:rsidR="005A512B" w:rsidRPr="009B04BE" w14:paraId="6DAD5702" w14:textId="77777777">
        <w:trPr>
          <w:tblCellSpacing w:w="0" w:type="dxa"/>
        </w:trPr>
        <w:tc>
          <w:tcPr>
            <w:tcW w:w="2500" w:type="pct"/>
            <w:hideMark/>
          </w:tcPr>
          <w:p w14:paraId="7640CC4B" w14:textId="4874C619" w:rsidR="005A512B" w:rsidRPr="009B04BE" w:rsidRDefault="00C137D8" w:rsidP="00AD0F2A">
            <w:pPr>
              <w:rPr>
                <w:rFonts w:ascii="Arial" w:eastAsia="Times New Roman" w:hAnsi="Arial" w:cs="Arial"/>
                <w:color w:val="323232"/>
                <w:sz w:val="17"/>
                <w:szCs w:val="17"/>
              </w:rPr>
            </w:pPr>
            <w:r w:rsidRPr="009A0EB4">
              <w:rPr>
                <w:rFonts w:ascii="Arial" w:eastAsia="Times New Roman" w:hAnsi="Arial" w:cs="Arial"/>
                <w:color w:val="323232"/>
                <w:sz w:val="17"/>
                <w:szCs w:val="17"/>
                <w:highlight w:val="yellow"/>
              </w:rPr>
              <w:t>Stowarzyszenie</w:t>
            </w:r>
            <w:r w:rsidR="009A0EB4" w:rsidRPr="009A0EB4">
              <w:rPr>
                <w:rFonts w:ascii="Arial" w:eastAsia="Times New Roman" w:hAnsi="Arial" w:cs="Arial"/>
                <w:color w:val="323232"/>
                <w:sz w:val="17"/>
                <w:szCs w:val="17"/>
                <w:highlight w:val="yellow"/>
              </w:rPr>
              <w:t>/ Fundacja …(nazwa)</w:t>
            </w:r>
            <w:r w:rsidRPr="009A0EB4">
              <w:rPr>
                <w:rFonts w:ascii="Arial" w:eastAsia="Times New Roman" w:hAnsi="Arial" w:cs="Arial"/>
                <w:color w:val="323232"/>
                <w:sz w:val="17"/>
                <w:szCs w:val="17"/>
                <w:highlight w:val="yellow"/>
              </w:rPr>
              <w:br/>
              <w:t xml:space="preserve">ul. </w:t>
            </w:r>
            <w:r w:rsidR="009A0EB4" w:rsidRPr="009A0EB4">
              <w:rPr>
                <w:rFonts w:ascii="Arial" w:eastAsia="Times New Roman" w:hAnsi="Arial" w:cs="Arial"/>
                <w:color w:val="323232"/>
                <w:sz w:val="17"/>
                <w:szCs w:val="17"/>
                <w:highlight w:val="yellow"/>
              </w:rPr>
              <w:t>………..</w:t>
            </w:r>
            <w:r w:rsidRPr="009A0EB4">
              <w:rPr>
                <w:rFonts w:ascii="Arial" w:eastAsia="Times New Roman" w:hAnsi="Arial" w:cs="Arial"/>
                <w:color w:val="323232"/>
                <w:sz w:val="17"/>
                <w:szCs w:val="17"/>
                <w:highlight w:val="yellow"/>
              </w:rPr>
              <w:br/>
            </w:r>
            <w:r w:rsidR="009A0EB4" w:rsidRPr="009A0EB4">
              <w:rPr>
                <w:rFonts w:ascii="Arial" w:eastAsia="Times New Roman" w:hAnsi="Arial" w:cs="Arial"/>
                <w:color w:val="323232"/>
                <w:sz w:val="17"/>
                <w:szCs w:val="17"/>
                <w:highlight w:val="yellow"/>
              </w:rPr>
              <w:t xml:space="preserve">00-000 </w:t>
            </w:r>
            <w:r w:rsidR="003D5116">
              <w:rPr>
                <w:rFonts w:ascii="Arial" w:eastAsia="Times New Roman" w:hAnsi="Arial" w:cs="Arial"/>
                <w:color w:val="323232"/>
                <w:sz w:val="17"/>
                <w:szCs w:val="17"/>
                <w:highlight w:val="yellow"/>
              </w:rPr>
              <w:t>(Miasto)</w:t>
            </w:r>
            <w:r w:rsidRPr="009A0EB4">
              <w:rPr>
                <w:rFonts w:ascii="Arial" w:eastAsia="Times New Roman" w:hAnsi="Arial" w:cs="Arial"/>
                <w:color w:val="323232"/>
                <w:sz w:val="17"/>
                <w:szCs w:val="17"/>
                <w:highlight w:val="yellow"/>
              </w:rPr>
              <w:br/>
            </w:r>
            <w:r w:rsidR="0087633E" w:rsidRPr="009A0EB4">
              <w:rPr>
                <w:rFonts w:ascii="Arial" w:eastAsia="Times New Roman" w:hAnsi="Arial" w:cs="Arial"/>
                <w:color w:val="323232"/>
                <w:sz w:val="17"/>
                <w:szCs w:val="17"/>
                <w:highlight w:val="yellow"/>
              </w:rPr>
              <w:t xml:space="preserve">woj. </w:t>
            </w:r>
            <w:r w:rsidR="009A0EB4" w:rsidRPr="009A0EB4">
              <w:rPr>
                <w:rFonts w:ascii="Arial" w:eastAsia="Times New Roman" w:hAnsi="Arial" w:cs="Arial"/>
                <w:color w:val="323232"/>
                <w:sz w:val="17"/>
                <w:szCs w:val="17"/>
                <w:highlight w:val="yellow"/>
              </w:rPr>
              <w:t>………..</w:t>
            </w:r>
          </w:p>
        </w:tc>
        <w:tc>
          <w:tcPr>
            <w:tcW w:w="2500" w:type="pct"/>
            <w:hideMark/>
          </w:tcPr>
          <w:p w14:paraId="2EEA4D89" w14:textId="508A2969" w:rsidR="005A512B" w:rsidRPr="009B04BE" w:rsidRDefault="009A0EB4" w:rsidP="00AD0F2A">
            <w:pPr>
              <w:jc w:val="right"/>
              <w:rPr>
                <w:rFonts w:ascii="Arial" w:eastAsia="Times New Roman" w:hAnsi="Arial" w:cs="Arial"/>
                <w:color w:val="323232"/>
                <w:sz w:val="17"/>
                <w:szCs w:val="17"/>
              </w:rPr>
            </w:pPr>
            <w:r w:rsidRPr="009A0EB4">
              <w:rPr>
                <w:rFonts w:ascii="Arial" w:eastAsia="Times New Roman" w:hAnsi="Arial" w:cs="Arial"/>
                <w:color w:val="323232"/>
                <w:sz w:val="17"/>
                <w:szCs w:val="17"/>
                <w:highlight w:val="yellow"/>
              </w:rPr>
              <w:t>(Miasto)</w:t>
            </w:r>
            <w:r w:rsidR="00C137D8" w:rsidRPr="009A0EB4">
              <w:rPr>
                <w:rFonts w:ascii="Arial" w:eastAsia="Times New Roman" w:hAnsi="Arial" w:cs="Arial"/>
                <w:color w:val="323232"/>
                <w:sz w:val="17"/>
                <w:szCs w:val="17"/>
                <w:highlight w:val="yellow"/>
              </w:rPr>
              <w:t>,</w:t>
            </w:r>
            <w:r w:rsidR="00C137D8" w:rsidRPr="009B04BE">
              <w:rPr>
                <w:rFonts w:ascii="Arial" w:eastAsia="Times New Roman" w:hAnsi="Arial" w:cs="Arial"/>
                <w:color w:val="323232"/>
                <w:sz w:val="17"/>
                <w:szCs w:val="17"/>
              </w:rPr>
              <w:t xml:space="preserve"> 2024</w:t>
            </w:r>
            <w:r>
              <w:rPr>
                <w:rFonts w:ascii="Arial" w:eastAsia="Times New Roman" w:hAnsi="Arial" w:cs="Arial"/>
                <w:color w:val="323232"/>
                <w:sz w:val="17"/>
                <w:szCs w:val="17"/>
              </w:rPr>
              <w:t>.08.</w:t>
            </w:r>
            <w:r w:rsidR="0087633E" w:rsidRPr="009B04BE">
              <w:rPr>
                <w:rFonts w:ascii="Arial" w:eastAsia="Times New Roman" w:hAnsi="Arial" w:cs="Arial"/>
                <w:color w:val="323232"/>
                <w:sz w:val="17"/>
                <w:szCs w:val="17"/>
              </w:rPr>
              <w:t>1</w:t>
            </w:r>
            <w:r>
              <w:rPr>
                <w:rFonts w:ascii="Arial" w:eastAsia="Times New Roman" w:hAnsi="Arial" w:cs="Arial"/>
                <w:color w:val="323232"/>
                <w:sz w:val="17"/>
                <w:szCs w:val="17"/>
              </w:rPr>
              <w:t>4</w:t>
            </w:r>
            <w:r w:rsidR="00C137D8" w:rsidRPr="009B04BE">
              <w:rPr>
                <w:rFonts w:ascii="Arial" w:eastAsia="Times New Roman" w:hAnsi="Arial" w:cs="Arial"/>
                <w:color w:val="323232"/>
                <w:sz w:val="17"/>
                <w:szCs w:val="17"/>
              </w:rPr>
              <w:t xml:space="preserve"> </w:t>
            </w:r>
          </w:p>
        </w:tc>
      </w:tr>
    </w:tbl>
    <w:p w14:paraId="2DEFEA8E" w14:textId="1DACBB75" w:rsidR="005A512B" w:rsidRPr="008E5B0A" w:rsidRDefault="00C137D8" w:rsidP="00AD0F2A">
      <w:pPr>
        <w:spacing w:after="330"/>
        <w:jc w:val="center"/>
        <w:rPr>
          <w:rFonts w:eastAsia="Times New Roman"/>
          <w:color w:val="323232"/>
        </w:rPr>
      </w:pPr>
      <w:r w:rsidRPr="009B04BE">
        <w:rPr>
          <w:rFonts w:ascii="Arial" w:eastAsia="Times New Roman" w:hAnsi="Arial" w:cs="Arial"/>
          <w:color w:val="323232"/>
          <w:sz w:val="33"/>
          <w:szCs w:val="33"/>
        </w:rPr>
        <w:br/>
      </w:r>
      <w:r w:rsidRPr="009B04BE">
        <w:rPr>
          <w:rFonts w:ascii="Arial" w:eastAsia="Times New Roman" w:hAnsi="Arial" w:cs="Arial"/>
          <w:color w:val="323232"/>
          <w:sz w:val="33"/>
          <w:szCs w:val="33"/>
        </w:rPr>
        <w:br/>
      </w:r>
      <w:r w:rsidRPr="009B04BE">
        <w:rPr>
          <w:rFonts w:ascii="Arial" w:eastAsia="Times New Roman" w:hAnsi="Arial" w:cs="Arial"/>
          <w:color w:val="323232"/>
          <w:sz w:val="33"/>
          <w:szCs w:val="33"/>
        </w:rPr>
        <w:br/>
      </w:r>
      <w:r w:rsidRPr="009B04BE">
        <w:rPr>
          <w:rFonts w:ascii="Arial" w:eastAsia="Times New Roman" w:hAnsi="Arial" w:cs="Arial"/>
          <w:color w:val="323232"/>
          <w:sz w:val="33"/>
          <w:szCs w:val="33"/>
        </w:rPr>
        <w:br/>
      </w:r>
      <w:r w:rsidRPr="008E5B0A">
        <w:rPr>
          <w:rFonts w:eastAsia="Times New Roman"/>
          <w:b/>
          <w:bCs/>
          <w:color w:val="323232"/>
        </w:rPr>
        <w:t>Polityka oraz procedury ochrony dzieci</w:t>
      </w:r>
      <w:r w:rsidR="006948ED" w:rsidRPr="008E5B0A">
        <w:rPr>
          <w:rFonts w:eastAsia="Times New Roman"/>
          <w:b/>
          <w:bCs/>
          <w:color w:val="323232"/>
        </w:rPr>
        <w:t>/młodzieży</w:t>
      </w:r>
      <w:r w:rsidRPr="008E5B0A">
        <w:rPr>
          <w:rFonts w:eastAsia="Times New Roman"/>
          <w:b/>
          <w:bCs/>
          <w:color w:val="323232"/>
        </w:rPr>
        <w:t xml:space="preserve"> przed krzywdzeniem</w:t>
      </w:r>
      <w:r w:rsidR="00662E01" w:rsidRPr="008E5B0A">
        <w:rPr>
          <w:rFonts w:eastAsia="Times New Roman"/>
          <w:b/>
          <w:bCs/>
          <w:color w:val="323232"/>
        </w:rPr>
        <w:t xml:space="preserve"> </w:t>
      </w:r>
      <w:r w:rsidR="003F1387" w:rsidRPr="008E5B0A">
        <w:rPr>
          <w:rFonts w:eastAsia="Times New Roman"/>
          <w:b/>
          <w:bCs/>
          <w:color w:val="323232"/>
        </w:rPr>
        <w:t>w Stowarzyszeniu</w:t>
      </w:r>
      <w:r w:rsidR="009A0EB4" w:rsidRPr="008E5B0A">
        <w:rPr>
          <w:rFonts w:eastAsia="Times New Roman"/>
          <w:b/>
          <w:bCs/>
          <w:color w:val="323232"/>
        </w:rPr>
        <w:t xml:space="preserve">/ Fundacji </w:t>
      </w:r>
      <w:r w:rsidR="009A0EB4" w:rsidRPr="008E5B0A">
        <w:rPr>
          <w:rFonts w:eastAsia="Times New Roman"/>
          <w:b/>
          <w:bCs/>
          <w:color w:val="323232"/>
          <w:highlight w:val="yellow"/>
        </w:rPr>
        <w:t>(nazwa)</w:t>
      </w:r>
      <w:r w:rsidRPr="008E5B0A">
        <w:rPr>
          <w:rFonts w:eastAsia="Times New Roman"/>
          <w:color w:val="323232"/>
        </w:rPr>
        <w:br/>
      </w:r>
      <w:r w:rsidRPr="008E5B0A">
        <w:rPr>
          <w:rFonts w:eastAsia="Times New Roman"/>
          <w:color w:val="323232"/>
        </w:rPr>
        <w:br/>
      </w:r>
    </w:p>
    <w:p w14:paraId="680602C1" w14:textId="77777777" w:rsidR="005A512B" w:rsidRPr="008E5B0A" w:rsidRDefault="00C137D8" w:rsidP="00AD0F2A">
      <w:pPr>
        <w:spacing w:after="240"/>
        <w:jc w:val="center"/>
        <w:rPr>
          <w:rFonts w:eastAsia="Times New Roman"/>
          <w:color w:val="323232"/>
        </w:rPr>
      </w:pPr>
      <w:r w:rsidRPr="008E5B0A">
        <w:rPr>
          <w:rFonts w:eastAsia="Times New Roman"/>
          <w:b/>
          <w:bCs/>
          <w:color w:val="323232"/>
        </w:rPr>
        <w:t>Preambuła, czyli wstęp do dokumentu</w:t>
      </w:r>
    </w:p>
    <w:p w14:paraId="212E9610" w14:textId="46D95677" w:rsidR="00B153FC" w:rsidRPr="008E5B0A" w:rsidRDefault="00C137D8" w:rsidP="00AD0F2A">
      <w:pPr>
        <w:spacing w:after="240"/>
        <w:jc w:val="both"/>
        <w:divId w:val="290599442"/>
        <w:rPr>
          <w:rFonts w:eastAsia="Times New Roman"/>
          <w:color w:val="323232"/>
        </w:rPr>
      </w:pPr>
      <w:r w:rsidRPr="008E5B0A">
        <w:rPr>
          <w:rFonts w:eastAsia="Times New Roman"/>
          <w:color w:val="323232"/>
        </w:rPr>
        <w:t xml:space="preserve">Naczelną zasadą wszystkich działań podejmowanych przez personel </w:t>
      </w:r>
      <w:r w:rsidR="00F761F7" w:rsidRPr="008E5B0A">
        <w:rPr>
          <w:rFonts w:eastAsia="Times New Roman"/>
          <w:color w:val="323232"/>
          <w:highlight w:val="yellow"/>
        </w:rPr>
        <w:t>NGO (wpisać odpowiednio Stowarzyszenie lub Fundacja)</w:t>
      </w:r>
      <w:r w:rsidR="00F761F7" w:rsidRPr="008E5B0A">
        <w:rPr>
          <w:rFonts w:eastAsia="Times New Roman"/>
          <w:color w:val="323232"/>
        </w:rPr>
        <w:t xml:space="preserve">   </w:t>
      </w:r>
      <w:r w:rsidRPr="008E5B0A">
        <w:rPr>
          <w:rFonts w:eastAsia="Times New Roman"/>
          <w:color w:val="323232"/>
        </w:rPr>
        <w:t xml:space="preserve"> jest działanie dla dobra dziecka</w:t>
      </w:r>
      <w:r w:rsidR="006948ED" w:rsidRPr="008E5B0A">
        <w:rPr>
          <w:rFonts w:eastAsia="Times New Roman"/>
          <w:color w:val="323232"/>
        </w:rPr>
        <w:t>/młodzieży</w:t>
      </w:r>
      <w:r w:rsidRPr="008E5B0A">
        <w:rPr>
          <w:rFonts w:eastAsia="Times New Roman"/>
          <w:color w:val="323232"/>
        </w:rPr>
        <w:t xml:space="preserve"> i w jego najlepszym interesie. Każdy członek personelu traktuje dziecko</w:t>
      </w:r>
      <w:r w:rsidR="006948ED" w:rsidRPr="008E5B0A">
        <w:rPr>
          <w:rFonts w:eastAsia="Times New Roman"/>
          <w:color w:val="323232"/>
        </w:rPr>
        <w:t>/młodzież</w:t>
      </w:r>
      <w:r w:rsidRPr="008E5B0A">
        <w:rPr>
          <w:rFonts w:eastAsia="Times New Roman"/>
          <w:color w:val="323232"/>
        </w:rPr>
        <w:t xml:space="preserve"> z szacunkiem oraz uwzględnia jego potrzeby. Niedopuszczalne jest stosowanie przez kogokolwiek wobec dziecka</w:t>
      </w:r>
      <w:r w:rsidR="004204B4" w:rsidRPr="008E5B0A">
        <w:rPr>
          <w:rFonts w:eastAsia="Times New Roman"/>
          <w:color w:val="323232"/>
        </w:rPr>
        <w:t>/młodzieży</w:t>
      </w:r>
      <w:r w:rsidRPr="008E5B0A">
        <w:rPr>
          <w:rFonts w:eastAsia="Times New Roman"/>
          <w:color w:val="323232"/>
        </w:rPr>
        <w:t xml:space="preserve"> przemocy w jakiejkolwiek formie. Personel </w:t>
      </w:r>
      <w:r w:rsidR="00F761F7" w:rsidRPr="008E5B0A">
        <w:rPr>
          <w:rFonts w:eastAsia="Times New Roman"/>
          <w:color w:val="323232"/>
          <w:highlight w:val="yellow"/>
        </w:rPr>
        <w:t>NGO (wpisać odpowiednio Stowarzyszenie lub Fundacja)</w:t>
      </w:r>
      <w:r w:rsidR="00F761F7" w:rsidRPr="008E5B0A">
        <w:rPr>
          <w:rFonts w:eastAsia="Times New Roman"/>
          <w:color w:val="323232"/>
        </w:rPr>
        <w:t xml:space="preserve">   </w:t>
      </w:r>
      <w:r w:rsidRPr="008E5B0A">
        <w:rPr>
          <w:rFonts w:eastAsia="Times New Roman"/>
          <w:color w:val="323232"/>
        </w:rPr>
        <w:t xml:space="preserve">, realizując te cele, działa w ramach obowiązującego prawa, przepisów wewnętrznych </w:t>
      </w:r>
      <w:r w:rsidR="00F761F7" w:rsidRPr="008E5B0A">
        <w:rPr>
          <w:rFonts w:eastAsia="Times New Roman"/>
          <w:color w:val="323232"/>
          <w:highlight w:val="yellow"/>
        </w:rPr>
        <w:t>NGO (wpisać odpowiednio Stowarzyszenie lub Fundacja)</w:t>
      </w:r>
      <w:r w:rsidR="00F761F7" w:rsidRPr="008E5B0A">
        <w:rPr>
          <w:rFonts w:eastAsia="Times New Roman"/>
          <w:color w:val="323232"/>
        </w:rPr>
        <w:t xml:space="preserve">   </w:t>
      </w:r>
      <w:r w:rsidRPr="008E5B0A">
        <w:rPr>
          <w:rFonts w:eastAsia="Times New Roman"/>
          <w:color w:val="323232"/>
        </w:rPr>
        <w:t xml:space="preserve"> oraz swoich kompetencji. </w:t>
      </w:r>
    </w:p>
    <w:p w14:paraId="1333C349" w14:textId="77777777" w:rsidR="00B153FC" w:rsidRPr="008E5B0A" w:rsidRDefault="00B153FC" w:rsidP="00AD0F2A">
      <w:pPr>
        <w:spacing w:after="240"/>
        <w:jc w:val="both"/>
        <w:divId w:val="290599442"/>
        <w:rPr>
          <w:rFonts w:eastAsia="Times New Roman"/>
          <w:b/>
          <w:bCs/>
          <w:color w:val="323232"/>
        </w:rPr>
      </w:pPr>
    </w:p>
    <w:p w14:paraId="4A347E20" w14:textId="77777777" w:rsidR="005A512B" w:rsidRPr="008E5B0A" w:rsidRDefault="00C137D8" w:rsidP="00AD0F2A">
      <w:pPr>
        <w:spacing w:after="240"/>
        <w:jc w:val="center"/>
        <w:rPr>
          <w:rFonts w:eastAsia="Times New Roman"/>
          <w:color w:val="323232"/>
        </w:rPr>
      </w:pPr>
      <w:r w:rsidRPr="008E5B0A">
        <w:rPr>
          <w:rFonts w:eastAsia="Times New Roman"/>
          <w:b/>
          <w:bCs/>
          <w:color w:val="323232"/>
        </w:rPr>
        <w:t xml:space="preserve">Podstawy prawne Polityki ochrony dzieci </w:t>
      </w:r>
    </w:p>
    <w:p w14:paraId="207B36D4" w14:textId="421A4F13" w:rsidR="007A5357" w:rsidRPr="008E5B0A" w:rsidRDefault="00E327E1" w:rsidP="009A0EB4">
      <w:pPr>
        <w:pStyle w:val="Akapitzlist"/>
        <w:numPr>
          <w:ilvl w:val="0"/>
          <w:numId w:val="41"/>
        </w:numPr>
        <w:jc w:val="both"/>
        <w:divId w:val="1966422454"/>
      </w:pPr>
      <w:r w:rsidRPr="008E5B0A">
        <w:t>Konwencja o prawach dziecka przyjęta przez Zgromadzenie Ogólne Narodów Zjednoczonych dnia 20 listopada 1989 r. (Dz. U. z 1991r</w:t>
      </w:r>
      <w:r w:rsidR="00B153FC" w:rsidRPr="008E5B0A">
        <w:t xml:space="preserve">. Nr 120, poz. 526 z </w:t>
      </w:r>
      <w:proofErr w:type="spellStart"/>
      <w:r w:rsidR="00B153FC" w:rsidRPr="008E5B0A">
        <w:t>późn</w:t>
      </w:r>
      <w:proofErr w:type="spellEnd"/>
      <w:r w:rsidR="00B153FC" w:rsidRPr="008E5B0A">
        <w:t>. zm.)</w:t>
      </w:r>
    </w:p>
    <w:p w14:paraId="7C670D49" w14:textId="6E3B5DC9" w:rsidR="007A5357" w:rsidRPr="008E5B0A" w:rsidRDefault="00E327E1" w:rsidP="009A0EB4">
      <w:pPr>
        <w:pStyle w:val="Akapitzlist"/>
        <w:numPr>
          <w:ilvl w:val="0"/>
          <w:numId w:val="41"/>
        </w:numPr>
        <w:jc w:val="both"/>
        <w:divId w:val="1966422454"/>
      </w:pPr>
      <w:r w:rsidRPr="008E5B0A">
        <w:t xml:space="preserve">Konstytucja Rzeczypospolitej Polskiej z dnia 2 kwietnia 1997 r. (Dz. </w:t>
      </w:r>
      <w:r w:rsidR="00662E01" w:rsidRPr="008E5B0A">
        <w:t>U. Nr 78, poz. 483 z</w:t>
      </w:r>
      <w:r w:rsidR="007A5357" w:rsidRPr="008E5B0A">
        <w:t> </w:t>
      </w:r>
      <w:proofErr w:type="spellStart"/>
      <w:r w:rsidR="00662E01" w:rsidRPr="008E5B0A">
        <w:t>późn</w:t>
      </w:r>
      <w:proofErr w:type="spellEnd"/>
      <w:r w:rsidR="00662E01" w:rsidRPr="008E5B0A">
        <w:t>. zm.)</w:t>
      </w:r>
    </w:p>
    <w:p w14:paraId="1F206B45" w14:textId="2079C8AB" w:rsidR="007A5357" w:rsidRPr="008E5B0A" w:rsidRDefault="00E327E1" w:rsidP="009A0EB4">
      <w:pPr>
        <w:pStyle w:val="Akapitzlist"/>
        <w:numPr>
          <w:ilvl w:val="0"/>
          <w:numId w:val="41"/>
        </w:numPr>
        <w:jc w:val="both"/>
        <w:divId w:val="1966422454"/>
      </w:pPr>
      <w:r w:rsidRPr="008E5B0A">
        <w:t>Ustawa z dnia 25 lutego 1964 r. Kodeks rodzinny i opiekuńczy (</w:t>
      </w:r>
      <w:proofErr w:type="spellStart"/>
      <w:r w:rsidRPr="008E5B0A">
        <w:t>t</w:t>
      </w:r>
      <w:r w:rsidR="00B153FC" w:rsidRPr="008E5B0A">
        <w:t>.j</w:t>
      </w:r>
      <w:proofErr w:type="spellEnd"/>
      <w:r w:rsidR="00B153FC" w:rsidRPr="008E5B0A">
        <w:t>. Dz. U. z 2020 r. poz. 1359)</w:t>
      </w:r>
    </w:p>
    <w:p w14:paraId="521A171E" w14:textId="4A17DDB3" w:rsidR="007A5357" w:rsidRPr="008E5B0A" w:rsidRDefault="00E327E1" w:rsidP="009A0EB4">
      <w:pPr>
        <w:pStyle w:val="Akapitzlist"/>
        <w:numPr>
          <w:ilvl w:val="0"/>
          <w:numId w:val="41"/>
        </w:numPr>
        <w:jc w:val="both"/>
        <w:divId w:val="1966422454"/>
      </w:pPr>
      <w:r w:rsidRPr="008E5B0A">
        <w:t>Ustawa z dnia 28 lipca 2023 r. o zmianie ustawy - Kodeks rodzinny i opiekuńczy oraz niektórych i</w:t>
      </w:r>
      <w:r w:rsidR="00B153FC" w:rsidRPr="008E5B0A">
        <w:t>nnych ustaw (Dz. U. poz. 1606).</w:t>
      </w:r>
    </w:p>
    <w:p w14:paraId="561E3279" w14:textId="0B69874A" w:rsidR="007A5357" w:rsidRPr="008E5B0A" w:rsidRDefault="00E327E1" w:rsidP="009A0EB4">
      <w:pPr>
        <w:pStyle w:val="Akapitzlist"/>
        <w:numPr>
          <w:ilvl w:val="0"/>
          <w:numId w:val="41"/>
        </w:numPr>
        <w:jc w:val="both"/>
        <w:divId w:val="1966422454"/>
      </w:pPr>
      <w:r w:rsidRPr="008E5B0A">
        <w:t>Ustawa z dnia 13 maja 2016 r. o przeciwdziałaniu zagrożeniom przestępczością na tle seksualnym</w:t>
      </w:r>
      <w:r w:rsidR="00B02112" w:rsidRPr="008E5B0A">
        <w:t xml:space="preserve"> i ochronie małoletnich</w:t>
      </w:r>
      <w:r w:rsidRPr="008E5B0A">
        <w:t xml:space="preserve"> (</w:t>
      </w:r>
      <w:proofErr w:type="spellStart"/>
      <w:r w:rsidRPr="008E5B0A">
        <w:t>t.j</w:t>
      </w:r>
      <w:proofErr w:type="spellEnd"/>
      <w:r w:rsidRPr="008E5B0A">
        <w:t>. Dz. U.</w:t>
      </w:r>
      <w:r w:rsidR="00B153FC" w:rsidRPr="008E5B0A">
        <w:t xml:space="preserve"> z 2023 r. poz. 31 z </w:t>
      </w:r>
      <w:proofErr w:type="spellStart"/>
      <w:r w:rsidR="00B153FC" w:rsidRPr="008E5B0A">
        <w:t>późn</w:t>
      </w:r>
      <w:proofErr w:type="spellEnd"/>
      <w:r w:rsidR="00B153FC" w:rsidRPr="008E5B0A">
        <w:t>. zm.)</w:t>
      </w:r>
    </w:p>
    <w:p w14:paraId="54B3BA38" w14:textId="10585215" w:rsidR="007A5357" w:rsidRPr="008E5B0A" w:rsidRDefault="00E327E1" w:rsidP="009A0EB4">
      <w:pPr>
        <w:pStyle w:val="Akapitzlist"/>
        <w:numPr>
          <w:ilvl w:val="0"/>
          <w:numId w:val="41"/>
        </w:numPr>
        <w:jc w:val="both"/>
        <w:divId w:val="1966422454"/>
      </w:pPr>
      <w:r w:rsidRPr="008E5B0A">
        <w:t>Ustawa z dnia 29 lipca 2005 r. o przeciwdziałaniu przemocy domowej (</w:t>
      </w:r>
      <w:proofErr w:type="spellStart"/>
      <w:r w:rsidRPr="008E5B0A">
        <w:t>t.j</w:t>
      </w:r>
      <w:proofErr w:type="spellEnd"/>
      <w:r w:rsidRPr="008E5B0A">
        <w:t>. Dz. U. z 2021 r. poz. 1249).</w:t>
      </w:r>
    </w:p>
    <w:p w14:paraId="7A8A6786" w14:textId="035B03EE" w:rsidR="007A5357" w:rsidRPr="008E5B0A" w:rsidRDefault="00E327E1" w:rsidP="009A0EB4">
      <w:pPr>
        <w:pStyle w:val="Akapitzlist"/>
        <w:numPr>
          <w:ilvl w:val="0"/>
          <w:numId w:val="41"/>
        </w:numPr>
        <w:jc w:val="both"/>
        <w:divId w:val="1966422454"/>
      </w:pPr>
      <w:r w:rsidRPr="008E5B0A">
        <w:t>Ustawa z dnia 6 czerwca 1997 r. Kodeks karny (</w:t>
      </w:r>
      <w:proofErr w:type="spellStart"/>
      <w:r w:rsidRPr="008E5B0A">
        <w:t>t.j</w:t>
      </w:r>
      <w:proofErr w:type="spellEnd"/>
      <w:r w:rsidRPr="008E5B0A">
        <w:t xml:space="preserve">. Dz. U. z </w:t>
      </w:r>
      <w:r w:rsidR="00B153FC" w:rsidRPr="008E5B0A">
        <w:t xml:space="preserve">2022 r. poz. 1138 z </w:t>
      </w:r>
      <w:proofErr w:type="spellStart"/>
      <w:r w:rsidR="00B153FC" w:rsidRPr="008E5B0A">
        <w:t>późn</w:t>
      </w:r>
      <w:proofErr w:type="spellEnd"/>
      <w:r w:rsidR="00B153FC" w:rsidRPr="008E5B0A">
        <w:t>. zm.).</w:t>
      </w:r>
    </w:p>
    <w:p w14:paraId="412BB74F" w14:textId="3B9B9D15" w:rsidR="007A5357" w:rsidRPr="008E5B0A" w:rsidRDefault="00E327E1" w:rsidP="009A0EB4">
      <w:pPr>
        <w:pStyle w:val="Akapitzlist"/>
        <w:numPr>
          <w:ilvl w:val="0"/>
          <w:numId w:val="41"/>
        </w:numPr>
        <w:jc w:val="both"/>
        <w:divId w:val="1966422454"/>
      </w:pPr>
      <w:r w:rsidRPr="008E5B0A">
        <w:t>Ustawa z dnia 6 czerwca 1997 r. Kodeks postępowania karnego (</w:t>
      </w:r>
      <w:proofErr w:type="spellStart"/>
      <w:r w:rsidRPr="008E5B0A">
        <w:t>t.j</w:t>
      </w:r>
      <w:proofErr w:type="spellEnd"/>
      <w:r w:rsidRPr="008E5B0A">
        <w:t xml:space="preserve">. Dz. U. z 2022 r. poz. 1375 z </w:t>
      </w:r>
      <w:proofErr w:type="spellStart"/>
      <w:r w:rsidRPr="008E5B0A">
        <w:t>późn</w:t>
      </w:r>
      <w:proofErr w:type="spellEnd"/>
      <w:r w:rsidRPr="008E5B0A">
        <w:t>.</w:t>
      </w:r>
      <w:r w:rsidR="00B153FC" w:rsidRPr="008E5B0A">
        <w:t xml:space="preserve"> zm.).</w:t>
      </w:r>
    </w:p>
    <w:p w14:paraId="7D4417D4" w14:textId="5BE603F9" w:rsidR="007A5357" w:rsidRPr="008E5B0A" w:rsidRDefault="00E327E1" w:rsidP="009A0EB4">
      <w:pPr>
        <w:pStyle w:val="Akapitzlist"/>
        <w:numPr>
          <w:ilvl w:val="0"/>
          <w:numId w:val="41"/>
        </w:numPr>
        <w:jc w:val="both"/>
        <w:divId w:val="1966422454"/>
      </w:pPr>
      <w:r w:rsidRPr="008E5B0A">
        <w:t>Ustawa z dnia 23 kwietnia 1964 r. Kodeks cywilny (</w:t>
      </w:r>
      <w:proofErr w:type="spellStart"/>
      <w:r w:rsidRPr="008E5B0A">
        <w:t>t.j</w:t>
      </w:r>
      <w:proofErr w:type="spellEnd"/>
      <w:r w:rsidRPr="008E5B0A">
        <w:t xml:space="preserve">. Dz. U. z 2022 r. poz. 1360 z </w:t>
      </w:r>
      <w:proofErr w:type="spellStart"/>
      <w:r w:rsidRPr="008E5B0A">
        <w:t>późn</w:t>
      </w:r>
      <w:proofErr w:type="spellEnd"/>
      <w:r w:rsidRPr="008E5B0A">
        <w:t>. zm.) -art. 23 i 24</w:t>
      </w:r>
    </w:p>
    <w:p w14:paraId="725FC759" w14:textId="2D4E59C8" w:rsidR="007A5357" w:rsidRPr="008E5B0A" w:rsidRDefault="00E327E1" w:rsidP="009A0EB4">
      <w:pPr>
        <w:pStyle w:val="Akapitzlist"/>
        <w:numPr>
          <w:ilvl w:val="0"/>
          <w:numId w:val="41"/>
        </w:numPr>
        <w:jc w:val="both"/>
        <w:divId w:val="1966422454"/>
      </w:pPr>
      <w:r w:rsidRPr="008E5B0A">
        <w:t>Ustawa z dnia 17 listopada 1964 r. Kodeks postępowania cywilnego (</w:t>
      </w:r>
      <w:proofErr w:type="spellStart"/>
      <w:r w:rsidRPr="008E5B0A">
        <w:t>t.j</w:t>
      </w:r>
      <w:proofErr w:type="spellEnd"/>
      <w:r w:rsidRPr="008E5B0A">
        <w:t xml:space="preserve">. Dz. U. z 2023 r. poz. 1550 z </w:t>
      </w:r>
      <w:proofErr w:type="spellStart"/>
      <w:r w:rsidRPr="008E5B0A">
        <w:t>późn</w:t>
      </w:r>
      <w:proofErr w:type="spellEnd"/>
      <w:r w:rsidRPr="008E5B0A">
        <w:t>. zm.).</w:t>
      </w:r>
    </w:p>
    <w:p w14:paraId="08C431F2" w14:textId="77777777" w:rsidR="00AD0F2A" w:rsidRPr="008E5B0A" w:rsidRDefault="00AD0F2A" w:rsidP="009A0EB4">
      <w:pPr>
        <w:pStyle w:val="Akapitzlist"/>
        <w:numPr>
          <w:ilvl w:val="0"/>
          <w:numId w:val="41"/>
        </w:numPr>
        <w:rPr>
          <w:rFonts w:eastAsia="Times New Roman"/>
          <w:b/>
          <w:bCs/>
          <w:color w:val="323232"/>
        </w:rPr>
      </w:pPr>
      <w:r w:rsidRPr="008E5B0A">
        <w:rPr>
          <w:rFonts w:eastAsia="Times New Roman"/>
          <w:b/>
          <w:bCs/>
          <w:color w:val="323232"/>
        </w:rPr>
        <w:br w:type="page"/>
      </w:r>
    </w:p>
    <w:p w14:paraId="17C948CF" w14:textId="517B7855" w:rsidR="005A512B" w:rsidRPr="008E5B0A" w:rsidRDefault="00E327E1" w:rsidP="00AD0F2A">
      <w:pPr>
        <w:jc w:val="center"/>
        <w:divId w:val="1966422454"/>
        <w:rPr>
          <w:rFonts w:eastAsia="Times New Roman"/>
          <w:b/>
          <w:bCs/>
          <w:color w:val="323232"/>
        </w:rPr>
      </w:pPr>
      <w:r w:rsidRPr="008E5B0A">
        <w:rPr>
          <w:rFonts w:eastAsia="Times New Roman"/>
          <w:b/>
          <w:bCs/>
          <w:color w:val="323232"/>
        </w:rPr>
        <w:lastRenderedPageBreak/>
        <w:t>Rozdział I</w:t>
      </w:r>
    </w:p>
    <w:p w14:paraId="1FFAD9B5" w14:textId="0E40D108" w:rsidR="005A512B" w:rsidRPr="008E5B0A" w:rsidRDefault="00C137D8" w:rsidP="00AD0F2A">
      <w:pPr>
        <w:spacing w:after="240"/>
        <w:jc w:val="center"/>
        <w:rPr>
          <w:rFonts w:eastAsia="Times New Roman"/>
          <w:color w:val="323232"/>
        </w:rPr>
      </w:pPr>
      <w:r w:rsidRPr="008E5B0A">
        <w:rPr>
          <w:rFonts w:eastAsia="Times New Roman"/>
          <w:b/>
          <w:bCs/>
          <w:color w:val="323232"/>
        </w:rPr>
        <w:t xml:space="preserve">Słowniczek pojęć/objaśnienie terminów </w:t>
      </w:r>
      <w:commentRangeStart w:id="0"/>
      <w:r w:rsidRPr="008E5B0A">
        <w:rPr>
          <w:rFonts w:eastAsia="Times New Roman"/>
          <w:b/>
          <w:bCs/>
          <w:color w:val="323232"/>
        </w:rPr>
        <w:t>używanych w dokumencie Polityka ochrony dzieci</w:t>
      </w:r>
      <w:r w:rsidR="009F59EF" w:rsidRPr="008E5B0A">
        <w:rPr>
          <w:rFonts w:eastAsia="Times New Roman"/>
          <w:b/>
          <w:bCs/>
          <w:color w:val="323232"/>
        </w:rPr>
        <w:t>/młodzieży</w:t>
      </w:r>
      <w:r w:rsidR="00107DF7" w:rsidRPr="008E5B0A">
        <w:rPr>
          <w:rFonts w:eastAsia="Times New Roman"/>
          <w:b/>
          <w:bCs/>
          <w:color w:val="323232"/>
        </w:rPr>
        <w:t xml:space="preserve"> przed krzywdzeniem</w:t>
      </w:r>
      <w:commentRangeEnd w:id="0"/>
      <w:r w:rsidR="00150F1A" w:rsidRPr="008E5B0A">
        <w:rPr>
          <w:rStyle w:val="Odwoaniedokomentarza"/>
          <w:sz w:val="24"/>
          <w:szCs w:val="24"/>
        </w:rPr>
        <w:commentReference w:id="0"/>
      </w:r>
    </w:p>
    <w:p w14:paraId="07917B7E" w14:textId="77777777" w:rsidR="003F1387" w:rsidRPr="008E5B0A" w:rsidRDefault="00C137D8" w:rsidP="009A0EB4">
      <w:pPr>
        <w:spacing w:after="240"/>
        <w:jc w:val="center"/>
        <w:divId w:val="514880454"/>
        <w:rPr>
          <w:rFonts w:eastAsia="Times New Roman"/>
          <w:color w:val="323232"/>
        </w:rPr>
      </w:pPr>
      <w:r w:rsidRPr="008E5B0A">
        <w:rPr>
          <w:rFonts w:eastAsia="Times New Roman"/>
          <w:color w:val="323232"/>
        </w:rPr>
        <w:t>§ 1.</w:t>
      </w:r>
    </w:p>
    <w:p w14:paraId="23492982" w14:textId="3700B963" w:rsidR="009F59EF" w:rsidRPr="008E5B0A" w:rsidRDefault="009F59EF" w:rsidP="00AD0F2A">
      <w:pPr>
        <w:pStyle w:val="Akapitzlist"/>
        <w:numPr>
          <w:ilvl w:val="0"/>
          <w:numId w:val="5"/>
        </w:numPr>
        <w:spacing w:after="240"/>
        <w:ind w:left="426"/>
        <w:jc w:val="both"/>
        <w:divId w:val="514880454"/>
        <w:rPr>
          <w:rFonts w:eastAsia="Times New Roman"/>
          <w:color w:val="323232"/>
        </w:rPr>
      </w:pPr>
      <w:r w:rsidRPr="008E5B0A">
        <w:rPr>
          <w:rFonts w:eastAsia="Times New Roman"/>
          <w:color w:val="323232"/>
          <w:highlight w:val="yellow"/>
        </w:rPr>
        <w:t>Stowarzyszenie</w:t>
      </w:r>
      <w:r w:rsidR="009A0EB4" w:rsidRPr="008E5B0A">
        <w:rPr>
          <w:rFonts w:eastAsia="Times New Roman"/>
          <w:color w:val="323232"/>
          <w:highlight w:val="yellow"/>
        </w:rPr>
        <w:t>/ Fundacja</w:t>
      </w:r>
      <w:r w:rsidR="009A0EB4" w:rsidRPr="008E5B0A">
        <w:rPr>
          <w:rFonts w:eastAsia="Times New Roman"/>
          <w:color w:val="323232"/>
        </w:rPr>
        <w:t>(</w:t>
      </w:r>
      <w:r w:rsidR="009A0EB4" w:rsidRPr="00F761F7">
        <w:rPr>
          <w:rFonts w:eastAsia="Times New Roman"/>
          <w:color w:val="323232"/>
          <w:highlight w:val="yellow"/>
        </w:rPr>
        <w:t>wybrać poprawne</w:t>
      </w:r>
      <w:r w:rsidR="009A0EB4" w:rsidRPr="008E5B0A">
        <w:rPr>
          <w:rFonts w:eastAsia="Times New Roman"/>
          <w:color w:val="323232"/>
        </w:rPr>
        <w:t>)</w:t>
      </w:r>
      <w:r w:rsidRPr="008E5B0A">
        <w:rPr>
          <w:rFonts w:eastAsia="Times New Roman"/>
          <w:color w:val="323232"/>
        </w:rPr>
        <w:t xml:space="preserve">, o którym mowa w niniejszym dokumencie to </w:t>
      </w:r>
      <w:r w:rsidR="009A0EB4" w:rsidRPr="008E5B0A">
        <w:rPr>
          <w:rFonts w:eastAsia="Times New Roman"/>
          <w:color w:val="323232"/>
          <w:highlight w:val="yellow"/>
        </w:rPr>
        <w:t>(nazwa NGO)</w:t>
      </w:r>
      <w:r w:rsidR="009A0EB4" w:rsidRPr="008E5B0A">
        <w:rPr>
          <w:rFonts w:eastAsia="Times New Roman"/>
          <w:color w:val="323232"/>
        </w:rPr>
        <w:t xml:space="preserve"> </w:t>
      </w:r>
      <w:r w:rsidRPr="008E5B0A">
        <w:rPr>
          <w:rFonts w:eastAsia="Times New Roman"/>
          <w:color w:val="323232"/>
        </w:rPr>
        <w:t xml:space="preserve">wpisane do rejestru KRS </w:t>
      </w:r>
      <w:r w:rsidR="009A0EB4" w:rsidRPr="008E5B0A">
        <w:rPr>
          <w:rFonts w:eastAsia="Times New Roman"/>
          <w:color w:val="323232"/>
        </w:rPr>
        <w:t xml:space="preserve">z numerem </w:t>
      </w:r>
      <w:r w:rsidR="009A0EB4" w:rsidRPr="008E5B0A">
        <w:rPr>
          <w:rFonts w:eastAsia="Times New Roman"/>
          <w:color w:val="323232"/>
          <w:highlight w:val="yellow"/>
        </w:rPr>
        <w:t>……….</w:t>
      </w:r>
      <w:r w:rsidR="009A0EB4" w:rsidRPr="008E5B0A">
        <w:rPr>
          <w:rFonts w:eastAsia="Times New Roman"/>
          <w:color w:val="323232"/>
        </w:rPr>
        <w:t>.</w:t>
      </w:r>
    </w:p>
    <w:p w14:paraId="5C9E8B3F" w14:textId="39A652B3" w:rsidR="003F1387" w:rsidRPr="008E5B0A" w:rsidRDefault="00C137D8" w:rsidP="00AD0F2A">
      <w:pPr>
        <w:pStyle w:val="Akapitzlist"/>
        <w:numPr>
          <w:ilvl w:val="0"/>
          <w:numId w:val="5"/>
        </w:numPr>
        <w:spacing w:after="240"/>
        <w:ind w:left="426"/>
        <w:jc w:val="both"/>
        <w:divId w:val="514880454"/>
        <w:rPr>
          <w:rFonts w:eastAsia="Times New Roman"/>
          <w:color w:val="323232"/>
        </w:rPr>
      </w:pPr>
      <w:r w:rsidRPr="008E5B0A">
        <w:rPr>
          <w:rFonts w:eastAsia="Times New Roman"/>
          <w:color w:val="323232"/>
        </w:rPr>
        <w:t>Personelem lub członkiem personelu jest osoba zatrudniona na podstawie umowy o</w:t>
      </w:r>
      <w:r w:rsidR="007A5357" w:rsidRPr="008E5B0A">
        <w:rPr>
          <w:rFonts w:eastAsia="Times New Roman"/>
          <w:color w:val="323232"/>
        </w:rPr>
        <w:t> </w:t>
      </w:r>
      <w:r w:rsidRPr="008E5B0A">
        <w:rPr>
          <w:rFonts w:eastAsia="Times New Roman"/>
          <w:color w:val="323232"/>
        </w:rPr>
        <w:t>pracę, umowy cywilnoprawnej, członek</w:t>
      </w:r>
      <w:r w:rsidR="00B05FE0" w:rsidRPr="008E5B0A">
        <w:rPr>
          <w:rFonts w:eastAsia="Times New Roman"/>
          <w:color w:val="323232"/>
        </w:rPr>
        <w:t>/członkini</w:t>
      </w:r>
      <w:r w:rsidRPr="008E5B0A">
        <w:rPr>
          <w:rFonts w:eastAsia="Times New Roman"/>
          <w:color w:val="323232"/>
        </w:rPr>
        <w:t xml:space="preserve"> organizacji, a</w:t>
      </w:r>
      <w:r w:rsidR="00B05FE0" w:rsidRPr="008E5B0A">
        <w:rPr>
          <w:rFonts w:eastAsia="Times New Roman"/>
          <w:color w:val="323232"/>
        </w:rPr>
        <w:t xml:space="preserve"> także wolontariusz/ka, </w:t>
      </w:r>
      <w:r w:rsidR="003F1387" w:rsidRPr="008E5B0A">
        <w:rPr>
          <w:rFonts w:eastAsia="Times New Roman"/>
          <w:color w:val="323232"/>
        </w:rPr>
        <w:t>stażysta</w:t>
      </w:r>
      <w:r w:rsidR="00B05FE0" w:rsidRPr="008E5B0A">
        <w:rPr>
          <w:rFonts w:eastAsia="Times New Roman"/>
          <w:color w:val="323232"/>
        </w:rPr>
        <w:t>/ka, praktykant/ka lub współpracownik/czka</w:t>
      </w:r>
      <w:r w:rsidR="003F1387" w:rsidRPr="008E5B0A">
        <w:rPr>
          <w:rFonts w:eastAsia="Times New Roman"/>
          <w:color w:val="323232"/>
        </w:rPr>
        <w:t>.</w:t>
      </w:r>
    </w:p>
    <w:p w14:paraId="407A6FD9" w14:textId="4911AB8B" w:rsidR="003F1387" w:rsidRPr="008E5B0A" w:rsidRDefault="00107548" w:rsidP="00AD0F2A">
      <w:pPr>
        <w:pStyle w:val="Akapitzlist"/>
        <w:numPr>
          <w:ilvl w:val="0"/>
          <w:numId w:val="5"/>
        </w:numPr>
        <w:spacing w:after="240"/>
        <w:ind w:left="426"/>
        <w:jc w:val="both"/>
        <w:divId w:val="514880454"/>
        <w:rPr>
          <w:rFonts w:eastAsia="Times New Roman"/>
          <w:color w:val="323232"/>
        </w:rPr>
      </w:pPr>
      <w:r w:rsidRPr="008E5B0A">
        <w:rPr>
          <w:rFonts w:eastAsia="Times New Roman"/>
          <w:color w:val="323232"/>
        </w:rPr>
        <w:t xml:space="preserve">Zarząd to </w:t>
      </w:r>
      <w:r w:rsidR="00C137D8" w:rsidRPr="008E5B0A">
        <w:rPr>
          <w:rFonts w:eastAsia="Times New Roman"/>
          <w:color w:val="323232"/>
        </w:rPr>
        <w:t>Zarząd</w:t>
      </w:r>
      <w:r w:rsidR="009A0EB4" w:rsidRPr="008E5B0A">
        <w:rPr>
          <w:rFonts w:eastAsia="Times New Roman"/>
          <w:color w:val="323232"/>
        </w:rPr>
        <w:t xml:space="preserve"> </w:t>
      </w:r>
      <w:r w:rsidR="009A0EB4" w:rsidRPr="008E5B0A">
        <w:rPr>
          <w:rFonts w:eastAsia="Times New Roman"/>
          <w:color w:val="323232"/>
          <w:highlight w:val="yellow"/>
        </w:rPr>
        <w:t>(Nazwa NGO</w:t>
      </w:r>
      <w:r w:rsidR="009A0EB4" w:rsidRPr="008E5B0A">
        <w:rPr>
          <w:rFonts w:eastAsia="Times New Roman"/>
          <w:color w:val="323232"/>
        </w:rPr>
        <w:t>)</w:t>
      </w:r>
      <w:r w:rsidRPr="008E5B0A">
        <w:rPr>
          <w:rFonts w:eastAsia="Times New Roman"/>
          <w:color w:val="323232"/>
        </w:rPr>
        <w:t>, który</w:t>
      </w:r>
      <w:r w:rsidR="009F59EF" w:rsidRPr="008E5B0A">
        <w:rPr>
          <w:rFonts w:eastAsia="Times New Roman"/>
          <w:color w:val="323232"/>
        </w:rPr>
        <w:t xml:space="preserve"> składa </w:t>
      </w:r>
      <w:r w:rsidR="009F59EF" w:rsidRPr="008E5B0A">
        <w:rPr>
          <w:rFonts w:eastAsia="Times New Roman"/>
          <w:color w:val="323232"/>
          <w:highlight w:val="yellow"/>
        </w:rPr>
        <w:t xml:space="preserve">się z </w:t>
      </w:r>
      <w:r w:rsidR="009A0EB4" w:rsidRPr="008E5B0A">
        <w:rPr>
          <w:rFonts w:eastAsia="Times New Roman"/>
          <w:color w:val="323232"/>
          <w:highlight w:val="yellow"/>
        </w:rPr>
        <w:t>….</w:t>
      </w:r>
      <w:r w:rsidR="009F59EF" w:rsidRPr="008E5B0A">
        <w:rPr>
          <w:rFonts w:eastAsia="Times New Roman"/>
          <w:color w:val="323232"/>
          <w:highlight w:val="yellow"/>
        </w:rPr>
        <w:t xml:space="preserve"> do </w:t>
      </w:r>
      <w:r w:rsidR="009A0EB4" w:rsidRPr="008E5B0A">
        <w:rPr>
          <w:rFonts w:eastAsia="Times New Roman"/>
          <w:color w:val="323232"/>
          <w:highlight w:val="yellow"/>
        </w:rPr>
        <w:t>…..</w:t>
      </w:r>
      <w:r w:rsidR="009F59EF" w:rsidRPr="008E5B0A">
        <w:rPr>
          <w:rFonts w:eastAsia="Times New Roman"/>
          <w:color w:val="323232"/>
          <w:highlight w:val="yellow"/>
        </w:rPr>
        <w:t>członków</w:t>
      </w:r>
      <w:r w:rsidR="009A0EB4" w:rsidRPr="008E5B0A">
        <w:rPr>
          <w:rFonts w:eastAsia="Times New Roman"/>
          <w:color w:val="323232"/>
        </w:rPr>
        <w:t>.</w:t>
      </w:r>
    </w:p>
    <w:p w14:paraId="5030C972" w14:textId="512BA8A1" w:rsidR="003F1387" w:rsidRPr="008E5B0A" w:rsidRDefault="007D08EF" w:rsidP="00AD0F2A">
      <w:pPr>
        <w:pStyle w:val="Akapitzlist"/>
        <w:numPr>
          <w:ilvl w:val="0"/>
          <w:numId w:val="5"/>
        </w:numPr>
        <w:spacing w:after="240"/>
        <w:ind w:left="426"/>
        <w:jc w:val="both"/>
        <w:divId w:val="514880454"/>
        <w:rPr>
          <w:rFonts w:eastAsia="Times New Roman"/>
          <w:color w:val="323232"/>
        </w:rPr>
      </w:pPr>
      <w:r w:rsidRPr="008E5B0A">
        <w:rPr>
          <w:rFonts w:eastAsia="Times New Roman"/>
          <w:color w:val="323232"/>
        </w:rPr>
        <w:t>Dziecko/młodzież</w:t>
      </w:r>
      <w:r w:rsidR="00C137D8" w:rsidRPr="008E5B0A">
        <w:rPr>
          <w:rFonts w:eastAsia="Times New Roman"/>
          <w:color w:val="323232"/>
        </w:rPr>
        <w:t xml:space="preserve"> </w:t>
      </w:r>
      <w:r w:rsidRPr="008E5B0A">
        <w:rPr>
          <w:rFonts w:eastAsia="Times New Roman"/>
          <w:color w:val="323232"/>
        </w:rPr>
        <w:t>to</w:t>
      </w:r>
      <w:r w:rsidR="00C137D8" w:rsidRPr="008E5B0A">
        <w:rPr>
          <w:rFonts w:eastAsia="Times New Roman"/>
          <w:color w:val="323232"/>
        </w:rPr>
        <w:t xml:space="preserve"> każda osob</w:t>
      </w:r>
      <w:r w:rsidR="003F1387" w:rsidRPr="008E5B0A">
        <w:rPr>
          <w:rFonts w:eastAsia="Times New Roman"/>
          <w:color w:val="323232"/>
        </w:rPr>
        <w:t>a do ukończenia 18. roku życia.</w:t>
      </w:r>
    </w:p>
    <w:p w14:paraId="71E414CB" w14:textId="0B2983CC" w:rsidR="003F1387" w:rsidRPr="008E5B0A" w:rsidRDefault="00C137D8" w:rsidP="00AD0F2A">
      <w:pPr>
        <w:pStyle w:val="Akapitzlist"/>
        <w:numPr>
          <w:ilvl w:val="0"/>
          <w:numId w:val="5"/>
        </w:numPr>
        <w:spacing w:after="240"/>
        <w:ind w:left="426"/>
        <w:jc w:val="both"/>
        <w:divId w:val="514880454"/>
        <w:rPr>
          <w:rFonts w:eastAsia="Times New Roman"/>
          <w:color w:val="323232"/>
        </w:rPr>
      </w:pPr>
      <w:r w:rsidRPr="008E5B0A">
        <w:rPr>
          <w:rFonts w:eastAsia="Times New Roman"/>
          <w:color w:val="323232"/>
        </w:rPr>
        <w:t>Opiekunem dziecka</w:t>
      </w:r>
      <w:r w:rsidR="00494847" w:rsidRPr="008E5B0A">
        <w:rPr>
          <w:rFonts w:eastAsia="Times New Roman"/>
          <w:color w:val="323232"/>
        </w:rPr>
        <w:t>/młodzieży</w:t>
      </w:r>
      <w:r w:rsidRPr="008E5B0A">
        <w:rPr>
          <w:rFonts w:eastAsia="Times New Roman"/>
          <w:color w:val="323232"/>
        </w:rPr>
        <w:t xml:space="preserve"> jest osoba uprawniona do reprezentacji dziecka</w:t>
      </w:r>
      <w:r w:rsidR="00494847" w:rsidRPr="008E5B0A">
        <w:rPr>
          <w:rFonts w:eastAsia="Times New Roman"/>
          <w:color w:val="323232"/>
        </w:rPr>
        <w:t>/młodzieży</w:t>
      </w:r>
      <w:r w:rsidRPr="008E5B0A">
        <w:rPr>
          <w:rFonts w:eastAsia="Times New Roman"/>
          <w:color w:val="323232"/>
        </w:rPr>
        <w:t>, w szczególności jego rodzic lub opiekun prawny. W myśl niniejszego dokumentu opiekunem</w:t>
      </w:r>
      <w:r w:rsidR="003F1387" w:rsidRPr="008E5B0A">
        <w:rPr>
          <w:rFonts w:eastAsia="Times New Roman"/>
          <w:color w:val="323232"/>
        </w:rPr>
        <w:t xml:space="preserve"> jest również rodzic zastępczy.</w:t>
      </w:r>
    </w:p>
    <w:p w14:paraId="72A321A4" w14:textId="0E0EC528" w:rsidR="003F1387" w:rsidRPr="008E5B0A" w:rsidRDefault="00C137D8" w:rsidP="00AD0F2A">
      <w:pPr>
        <w:pStyle w:val="Akapitzlist"/>
        <w:numPr>
          <w:ilvl w:val="0"/>
          <w:numId w:val="5"/>
        </w:numPr>
        <w:spacing w:after="240"/>
        <w:ind w:left="426"/>
        <w:jc w:val="both"/>
        <w:divId w:val="514880454"/>
        <w:rPr>
          <w:rFonts w:eastAsia="Times New Roman"/>
          <w:color w:val="323232"/>
        </w:rPr>
      </w:pPr>
      <w:r w:rsidRPr="008E5B0A">
        <w:rPr>
          <w:rFonts w:eastAsia="Times New Roman"/>
          <w:color w:val="323232"/>
        </w:rPr>
        <w:t>Przez krzywdzenie dziecka</w:t>
      </w:r>
      <w:r w:rsidR="00494847" w:rsidRPr="008E5B0A">
        <w:rPr>
          <w:rFonts w:eastAsia="Times New Roman"/>
          <w:color w:val="323232"/>
        </w:rPr>
        <w:t>/młodzieży</w:t>
      </w:r>
      <w:r w:rsidRPr="008E5B0A">
        <w:rPr>
          <w:rFonts w:eastAsia="Times New Roman"/>
          <w:color w:val="323232"/>
        </w:rPr>
        <w:t xml:space="preserve"> należy rozumieć popełnienie czynu zabronionego lub czynu karalnego na szkodę dziecka przez jakąkolwiek osobę, w tym członka personelu </w:t>
      </w:r>
      <w:r w:rsidR="00F31E2B" w:rsidRPr="008E5B0A">
        <w:rPr>
          <w:rFonts w:eastAsia="Times New Roman"/>
          <w:color w:val="323232"/>
        </w:rPr>
        <w:t>Stowarzyszenia</w:t>
      </w:r>
      <w:r w:rsidRPr="008E5B0A">
        <w:rPr>
          <w:rFonts w:eastAsia="Times New Roman"/>
          <w:color w:val="323232"/>
        </w:rPr>
        <w:t xml:space="preserve"> lub zagrożenie dobra dzi</w:t>
      </w:r>
      <w:r w:rsidR="003F1387" w:rsidRPr="008E5B0A">
        <w:rPr>
          <w:rFonts w:eastAsia="Times New Roman"/>
          <w:color w:val="323232"/>
        </w:rPr>
        <w:t>ecka</w:t>
      </w:r>
      <w:r w:rsidR="00494847" w:rsidRPr="008E5B0A">
        <w:rPr>
          <w:rFonts w:eastAsia="Times New Roman"/>
          <w:color w:val="323232"/>
        </w:rPr>
        <w:t>/młodzieży</w:t>
      </w:r>
      <w:r w:rsidR="003F1387" w:rsidRPr="008E5B0A">
        <w:rPr>
          <w:rFonts w:eastAsia="Times New Roman"/>
          <w:color w:val="323232"/>
        </w:rPr>
        <w:t>, w tym jego zaniedbywanie.</w:t>
      </w:r>
    </w:p>
    <w:p w14:paraId="577E9065" w14:textId="52394DCE" w:rsidR="003F1387" w:rsidRPr="008E5B0A" w:rsidRDefault="00C137D8" w:rsidP="00AD0F2A">
      <w:pPr>
        <w:pStyle w:val="Akapitzlist"/>
        <w:numPr>
          <w:ilvl w:val="0"/>
          <w:numId w:val="5"/>
        </w:numPr>
        <w:spacing w:after="240"/>
        <w:ind w:left="426"/>
        <w:jc w:val="both"/>
        <w:divId w:val="514880454"/>
        <w:rPr>
          <w:rFonts w:eastAsia="Times New Roman"/>
          <w:color w:val="323232"/>
        </w:rPr>
      </w:pPr>
      <w:r w:rsidRPr="008E5B0A">
        <w:rPr>
          <w:rFonts w:eastAsia="Times New Roman"/>
          <w:color w:val="323232"/>
        </w:rPr>
        <w:t xml:space="preserve">Osoba odpowiedzialna za Politykę to wyznaczony przez </w:t>
      </w:r>
      <w:r w:rsidR="00494847" w:rsidRPr="008E5B0A">
        <w:rPr>
          <w:rFonts w:eastAsia="Times New Roman"/>
          <w:color w:val="323232"/>
        </w:rPr>
        <w:t>Zarząd</w:t>
      </w:r>
      <w:r w:rsidR="00B47F1D" w:rsidRPr="008E5B0A">
        <w:rPr>
          <w:rFonts w:eastAsia="Times New Roman"/>
          <w:color w:val="323232"/>
        </w:rPr>
        <w:t xml:space="preserve"> </w:t>
      </w:r>
      <w:r w:rsidRPr="008E5B0A">
        <w:rPr>
          <w:rFonts w:eastAsia="Times New Roman"/>
          <w:color w:val="323232"/>
        </w:rPr>
        <w:t xml:space="preserve">członek personelu sprawujący nadzór nad realizacją Polityki </w:t>
      </w:r>
      <w:r w:rsidR="003F1387" w:rsidRPr="008E5B0A">
        <w:rPr>
          <w:rFonts w:eastAsia="Times New Roman"/>
          <w:color w:val="323232"/>
        </w:rPr>
        <w:t>w</w:t>
      </w:r>
      <w:r w:rsidR="00F761F7" w:rsidRPr="00F761F7">
        <w:rPr>
          <w:rFonts w:eastAsia="Times New Roman"/>
          <w:color w:val="323232"/>
          <w:highlight w:val="yellow"/>
        </w:rPr>
        <w:t xml:space="preserve"> </w:t>
      </w:r>
      <w:r w:rsidR="00F761F7" w:rsidRPr="008E5B0A">
        <w:rPr>
          <w:rFonts w:eastAsia="Times New Roman"/>
          <w:color w:val="323232"/>
          <w:highlight w:val="yellow"/>
        </w:rPr>
        <w:t>NGO (wpisać odpowiednio Stowarzyszenie lub Fundacja)</w:t>
      </w:r>
      <w:r w:rsidR="00F761F7" w:rsidRPr="008E5B0A">
        <w:rPr>
          <w:rFonts w:eastAsia="Times New Roman"/>
          <w:color w:val="323232"/>
        </w:rPr>
        <w:t xml:space="preserve">   </w:t>
      </w:r>
      <w:r w:rsidR="003F1387" w:rsidRPr="008E5B0A">
        <w:rPr>
          <w:rFonts w:eastAsia="Times New Roman"/>
          <w:color w:val="323232"/>
        </w:rPr>
        <w:t>.</w:t>
      </w:r>
    </w:p>
    <w:p w14:paraId="713BCF13" w14:textId="6BEE499F" w:rsidR="003F1387" w:rsidRPr="008E5B0A" w:rsidRDefault="00C137D8" w:rsidP="00AD0F2A">
      <w:pPr>
        <w:pStyle w:val="Akapitzlist"/>
        <w:numPr>
          <w:ilvl w:val="0"/>
          <w:numId w:val="5"/>
        </w:numPr>
        <w:spacing w:after="240"/>
        <w:ind w:left="426"/>
        <w:jc w:val="both"/>
        <w:divId w:val="514880454"/>
        <w:rPr>
          <w:rFonts w:eastAsia="Times New Roman"/>
          <w:color w:val="323232"/>
        </w:rPr>
      </w:pPr>
      <w:r w:rsidRPr="008E5B0A">
        <w:rPr>
          <w:rFonts w:eastAsia="Times New Roman"/>
          <w:color w:val="323232"/>
        </w:rPr>
        <w:t>Dane osobowe dziecka</w:t>
      </w:r>
      <w:r w:rsidR="00494847" w:rsidRPr="008E5B0A">
        <w:rPr>
          <w:rFonts w:eastAsia="Times New Roman"/>
          <w:color w:val="323232"/>
        </w:rPr>
        <w:t>/młodzieży</w:t>
      </w:r>
      <w:r w:rsidRPr="008E5B0A">
        <w:rPr>
          <w:rFonts w:eastAsia="Times New Roman"/>
          <w:color w:val="323232"/>
        </w:rPr>
        <w:t xml:space="preserve"> to wszelkie informacje umożliwiające identyfikację dziecka</w:t>
      </w:r>
      <w:r w:rsidR="00494847" w:rsidRPr="008E5B0A">
        <w:rPr>
          <w:rFonts w:eastAsia="Times New Roman"/>
          <w:color w:val="323232"/>
        </w:rPr>
        <w:t>/młodzieży</w:t>
      </w:r>
      <w:r w:rsidRPr="008E5B0A">
        <w:rPr>
          <w:rFonts w:eastAsia="Times New Roman"/>
          <w:color w:val="323232"/>
        </w:rPr>
        <w:t>.</w:t>
      </w:r>
    </w:p>
    <w:p w14:paraId="617D5B3F" w14:textId="03949EFB" w:rsidR="005F581B" w:rsidRPr="008E5B0A" w:rsidRDefault="005F581B" w:rsidP="00AD0F2A">
      <w:pPr>
        <w:pStyle w:val="Akapitzlist"/>
        <w:numPr>
          <w:ilvl w:val="0"/>
          <w:numId w:val="5"/>
        </w:numPr>
        <w:spacing w:after="240"/>
        <w:ind w:left="426"/>
        <w:jc w:val="both"/>
        <w:divId w:val="514880454"/>
        <w:rPr>
          <w:rFonts w:eastAsia="Times New Roman"/>
          <w:color w:val="323232"/>
        </w:rPr>
      </w:pPr>
      <w:r w:rsidRPr="008E5B0A">
        <w:rPr>
          <w:rFonts w:eastAsia="Times New Roman"/>
          <w:color w:val="323232"/>
        </w:rPr>
        <w:t xml:space="preserve">Polityka to niniejszy dokument pn. „Polityka oraz procedury ochrony dzieci/młodzieży przed krzywdzeniem w </w:t>
      </w:r>
      <w:r w:rsidR="009A0EB4" w:rsidRPr="008E5B0A">
        <w:rPr>
          <w:rFonts w:eastAsia="Times New Roman"/>
          <w:color w:val="323232"/>
        </w:rPr>
        <w:t xml:space="preserve"> </w:t>
      </w:r>
      <w:r w:rsidR="009A0EB4" w:rsidRPr="008E5B0A">
        <w:rPr>
          <w:rFonts w:eastAsia="Times New Roman"/>
          <w:color w:val="323232"/>
          <w:highlight w:val="yellow"/>
        </w:rPr>
        <w:t>(nazwa NGO).</w:t>
      </w:r>
    </w:p>
    <w:p w14:paraId="757ECA8B" w14:textId="4A0242DE" w:rsidR="00E327E1" w:rsidRPr="008E5B0A" w:rsidRDefault="00E327E1" w:rsidP="00AD0F2A">
      <w:pPr>
        <w:spacing w:after="240"/>
        <w:jc w:val="both"/>
        <w:divId w:val="514880454"/>
        <w:rPr>
          <w:rFonts w:eastAsia="Times New Roman"/>
          <w:color w:val="323232"/>
        </w:rPr>
      </w:pPr>
    </w:p>
    <w:p w14:paraId="1C2D35E0" w14:textId="77777777" w:rsidR="005A512B" w:rsidRPr="008E5B0A" w:rsidRDefault="00E327E1" w:rsidP="00AD0F2A">
      <w:pPr>
        <w:jc w:val="center"/>
        <w:divId w:val="514880454"/>
        <w:rPr>
          <w:rFonts w:eastAsia="Times New Roman"/>
          <w:b/>
          <w:bCs/>
          <w:color w:val="323232"/>
        </w:rPr>
      </w:pPr>
      <w:r w:rsidRPr="008E5B0A">
        <w:rPr>
          <w:rFonts w:eastAsia="Times New Roman"/>
          <w:b/>
          <w:bCs/>
          <w:color w:val="323232"/>
        </w:rPr>
        <w:t>Rozdział II</w:t>
      </w:r>
    </w:p>
    <w:p w14:paraId="0D78A420" w14:textId="34669F92" w:rsidR="005A512B" w:rsidRPr="008E5B0A" w:rsidRDefault="00C137D8" w:rsidP="00AD0F2A">
      <w:pPr>
        <w:spacing w:after="240"/>
        <w:jc w:val="center"/>
        <w:rPr>
          <w:rFonts w:eastAsia="Times New Roman"/>
          <w:color w:val="323232"/>
        </w:rPr>
      </w:pPr>
      <w:r w:rsidRPr="008E5B0A">
        <w:rPr>
          <w:rFonts w:eastAsia="Times New Roman"/>
          <w:b/>
          <w:bCs/>
          <w:color w:val="323232"/>
        </w:rPr>
        <w:t xml:space="preserve">Rozpoznawanie i reagowanie na czynniki ryzyka krzywdzenia dzieci </w:t>
      </w:r>
    </w:p>
    <w:p w14:paraId="47C96CEE" w14:textId="77777777" w:rsidR="00AF1143" w:rsidRPr="008E5B0A" w:rsidRDefault="00AF1143" w:rsidP="009A0EB4">
      <w:pPr>
        <w:spacing w:after="240"/>
        <w:jc w:val="center"/>
        <w:divId w:val="795607206"/>
        <w:rPr>
          <w:rFonts w:eastAsia="Times New Roman"/>
          <w:color w:val="323232"/>
        </w:rPr>
      </w:pPr>
      <w:r w:rsidRPr="008E5B0A">
        <w:rPr>
          <w:rFonts w:eastAsia="Times New Roman"/>
          <w:color w:val="323232"/>
        </w:rPr>
        <w:t>§ 2</w:t>
      </w:r>
    </w:p>
    <w:p w14:paraId="4CC487FF" w14:textId="22B7E783" w:rsidR="002F2AC0" w:rsidRPr="008E5B0A" w:rsidRDefault="00C137D8" w:rsidP="004610EE">
      <w:pPr>
        <w:pStyle w:val="Akapitzlist"/>
        <w:numPr>
          <w:ilvl w:val="0"/>
          <w:numId w:val="19"/>
        </w:numPr>
        <w:spacing w:after="240"/>
        <w:ind w:left="426"/>
        <w:jc w:val="both"/>
        <w:divId w:val="795607206"/>
        <w:rPr>
          <w:rFonts w:eastAsia="Times New Roman"/>
          <w:color w:val="323232"/>
        </w:rPr>
      </w:pPr>
      <w:r w:rsidRPr="008E5B0A">
        <w:rPr>
          <w:rFonts w:eastAsia="Times New Roman"/>
          <w:color w:val="323232"/>
        </w:rPr>
        <w:t xml:space="preserve">Personel </w:t>
      </w:r>
      <w:r w:rsidR="00150F1A" w:rsidRPr="008E5B0A">
        <w:rPr>
          <w:rFonts w:eastAsia="Times New Roman"/>
          <w:color w:val="323232"/>
          <w:highlight w:val="yellow"/>
        </w:rPr>
        <w:t>NGO (wpisać odpowiednio Stowarzyszenie lub Fundacja)</w:t>
      </w:r>
      <w:r w:rsidR="00150F1A" w:rsidRPr="008E5B0A">
        <w:rPr>
          <w:rFonts w:eastAsia="Times New Roman"/>
          <w:color w:val="323232"/>
        </w:rPr>
        <w:t xml:space="preserve">  </w:t>
      </w:r>
      <w:r w:rsidRPr="008E5B0A">
        <w:rPr>
          <w:rFonts w:eastAsia="Times New Roman"/>
          <w:color w:val="323232"/>
        </w:rPr>
        <w:t>posiada wiedzę i w ramach wykonywanych obowiązków zwraca uwagę na czynniki ryzyka i symptomy krzywdzenia dzieci</w:t>
      </w:r>
      <w:r w:rsidR="00AF1143" w:rsidRPr="008E5B0A">
        <w:rPr>
          <w:rFonts w:eastAsia="Times New Roman"/>
          <w:color w:val="323232"/>
        </w:rPr>
        <w:t>/młodzieży.</w:t>
      </w:r>
    </w:p>
    <w:p w14:paraId="18DF37B3" w14:textId="268BF91F" w:rsidR="005B7000" w:rsidRPr="008E5B0A" w:rsidRDefault="00C137D8" w:rsidP="004610EE">
      <w:pPr>
        <w:pStyle w:val="Akapitzlist"/>
        <w:numPr>
          <w:ilvl w:val="0"/>
          <w:numId w:val="19"/>
        </w:numPr>
        <w:spacing w:after="240"/>
        <w:ind w:left="426"/>
        <w:jc w:val="both"/>
        <w:divId w:val="795607206"/>
        <w:rPr>
          <w:rFonts w:eastAsia="Times New Roman"/>
          <w:color w:val="323232"/>
        </w:rPr>
      </w:pPr>
      <w:r w:rsidRPr="008E5B0A">
        <w:rPr>
          <w:rFonts w:eastAsia="Times New Roman"/>
          <w:color w:val="323232"/>
        </w:rPr>
        <w:t xml:space="preserve">W przypadku zidentyfikowania czynników ryzyka personel </w:t>
      </w:r>
      <w:r w:rsidR="00150F1A" w:rsidRPr="008E5B0A">
        <w:rPr>
          <w:rFonts w:eastAsia="Times New Roman"/>
          <w:color w:val="323232"/>
          <w:highlight w:val="yellow"/>
        </w:rPr>
        <w:t>NGO (wpisać odpowiednio Stowarzyszenie lub Fundacja)</w:t>
      </w:r>
      <w:r w:rsidR="00150F1A" w:rsidRPr="008E5B0A">
        <w:rPr>
          <w:rFonts w:eastAsia="Times New Roman"/>
          <w:color w:val="323232"/>
        </w:rPr>
        <w:t xml:space="preserve">  </w:t>
      </w:r>
      <w:r w:rsidRPr="008E5B0A">
        <w:rPr>
          <w:rFonts w:eastAsia="Times New Roman"/>
          <w:color w:val="323232"/>
        </w:rPr>
        <w:t>podejmuje rozmowę z opiekunami, przekazując informacje na temat dostępnej oferty wsparcia i</w:t>
      </w:r>
      <w:r w:rsidR="007A5357" w:rsidRPr="008E5B0A">
        <w:rPr>
          <w:rFonts w:eastAsia="Times New Roman"/>
          <w:color w:val="323232"/>
        </w:rPr>
        <w:t> </w:t>
      </w:r>
      <w:r w:rsidRPr="008E5B0A">
        <w:rPr>
          <w:rFonts w:eastAsia="Times New Roman"/>
          <w:color w:val="323232"/>
        </w:rPr>
        <w:t>motywując ich do</w:t>
      </w:r>
      <w:r w:rsidR="005B7000" w:rsidRPr="008E5B0A">
        <w:rPr>
          <w:rFonts w:eastAsia="Times New Roman"/>
          <w:color w:val="323232"/>
        </w:rPr>
        <w:t xml:space="preserve"> szukania dla siebie pomocy.</w:t>
      </w:r>
    </w:p>
    <w:p w14:paraId="35030398" w14:textId="77777777" w:rsidR="005B7000" w:rsidRPr="008E5B0A" w:rsidRDefault="00C137D8" w:rsidP="004610EE">
      <w:pPr>
        <w:pStyle w:val="Akapitzlist"/>
        <w:numPr>
          <w:ilvl w:val="0"/>
          <w:numId w:val="19"/>
        </w:numPr>
        <w:spacing w:after="240"/>
        <w:ind w:left="426"/>
        <w:jc w:val="both"/>
        <w:divId w:val="795607206"/>
        <w:rPr>
          <w:rFonts w:eastAsia="Times New Roman"/>
          <w:color w:val="323232"/>
        </w:rPr>
      </w:pPr>
      <w:r w:rsidRPr="008E5B0A">
        <w:rPr>
          <w:rFonts w:eastAsia="Times New Roman"/>
          <w:color w:val="323232"/>
        </w:rPr>
        <w:t>Personel monitoruje sytuację i dobrostan dziecka</w:t>
      </w:r>
      <w:r w:rsidR="00AF1143" w:rsidRPr="008E5B0A">
        <w:rPr>
          <w:rFonts w:eastAsia="Times New Roman"/>
          <w:color w:val="323232"/>
        </w:rPr>
        <w:t>/młodzieży</w:t>
      </w:r>
      <w:r w:rsidRPr="008E5B0A">
        <w:rPr>
          <w:rFonts w:eastAsia="Times New Roman"/>
          <w:color w:val="323232"/>
        </w:rPr>
        <w:t>.</w:t>
      </w:r>
    </w:p>
    <w:p w14:paraId="5358ED34" w14:textId="77777777" w:rsidR="005B7000" w:rsidRPr="008E5B0A" w:rsidRDefault="005B7000" w:rsidP="00AD0F2A">
      <w:pPr>
        <w:pStyle w:val="Akapitzlist"/>
        <w:ind w:left="426"/>
        <w:divId w:val="795607206"/>
        <w:rPr>
          <w:rFonts w:eastAsia="Times New Roman"/>
          <w:color w:val="323232"/>
        </w:rPr>
      </w:pPr>
    </w:p>
    <w:p w14:paraId="6EE13915" w14:textId="02588154" w:rsidR="00184622" w:rsidRPr="008E5B0A" w:rsidRDefault="00184622" w:rsidP="00AD0F2A">
      <w:pPr>
        <w:jc w:val="center"/>
        <w:divId w:val="795607206"/>
        <w:rPr>
          <w:rFonts w:eastAsia="Times New Roman"/>
          <w:b/>
          <w:bCs/>
          <w:color w:val="323232"/>
        </w:rPr>
      </w:pPr>
      <w:r w:rsidRPr="008E5B0A">
        <w:rPr>
          <w:rFonts w:eastAsia="Times New Roman"/>
          <w:b/>
          <w:bCs/>
          <w:color w:val="323232"/>
        </w:rPr>
        <w:t>Rozdział III</w:t>
      </w:r>
    </w:p>
    <w:p w14:paraId="31CC36A1" w14:textId="186627E5" w:rsidR="00184622" w:rsidRPr="008E5B0A" w:rsidRDefault="00184622" w:rsidP="00AD0F2A">
      <w:pPr>
        <w:spacing w:after="240"/>
        <w:jc w:val="center"/>
        <w:divId w:val="795607206"/>
        <w:rPr>
          <w:rFonts w:eastAsia="Times New Roman"/>
          <w:b/>
          <w:bCs/>
          <w:color w:val="323232"/>
        </w:rPr>
      </w:pPr>
      <w:r w:rsidRPr="008E5B0A">
        <w:rPr>
          <w:rFonts w:eastAsia="Times New Roman"/>
          <w:b/>
          <w:bCs/>
          <w:color w:val="323232"/>
        </w:rPr>
        <w:t>Personel</w:t>
      </w:r>
    </w:p>
    <w:p w14:paraId="729047FE" w14:textId="77777777" w:rsidR="003A0B95" w:rsidRPr="008E5B0A" w:rsidRDefault="004E55D7" w:rsidP="009A0EB4">
      <w:pPr>
        <w:spacing w:before="240" w:after="240"/>
        <w:jc w:val="center"/>
        <w:divId w:val="795607206"/>
        <w:rPr>
          <w:rFonts w:eastAsia="Times New Roman"/>
          <w:color w:val="323232"/>
        </w:rPr>
      </w:pPr>
      <w:r w:rsidRPr="008E5B0A">
        <w:rPr>
          <w:rFonts w:eastAsia="Times New Roman"/>
          <w:color w:val="323232"/>
        </w:rPr>
        <w:t>§ 3</w:t>
      </w:r>
    </w:p>
    <w:p w14:paraId="720315CB" w14:textId="64871039" w:rsidR="005B7000" w:rsidRPr="008E5B0A" w:rsidRDefault="005B7000" w:rsidP="009A0EB4">
      <w:pPr>
        <w:spacing w:before="240" w:after="240"/>
        <w:jc w:val="center"/>
        <w:divId w:val="795607206"/>
        <w:rPr>
          <w:rFonts w:eastAsia="Times New Roman"/>
          <w:color w:val="323232"/>
        </w:rPr>
      </w:pPr>
      <w:r w:rsidRPr="008E5B0A">
        <w:rPr>
          <w:rFonts w:eastAsia="Times New Roman"/>
          <w:b/>
          <w:bCs/>
          <w:color w:val="323232"/>
        </w:rPr>
        <w:t>Zasady informowania i szkolenia personelu (pracowników/wolontariuszy/stażystów/praktykantów</w:t>
      </w:r>
      <w:r w:rsidR="006D3CB0" w:rsidRPr="008E5B0A">
        <w:rPr>
          <w:rFonts w:eastAsia="Times New Roman"/>
          <w:b/>
          <w:bCs/>
          <w:color w:val="323232"/>
        </w:rPr>
        <w:t>/współpracowników</w:t>
      </w:r>
      <w:r w:rsidRPr="008E5B0A">
        <w:rPr>
          <w:rFonts w:eastAsia="Times New Roman"/>
          <w:b/>
          <w:bCs/>
          <w:color w:val="323232"/>
        </w:rPr>
        <w:t xml:space="preserve">) </w:t>
      </w:r>
    </w:p>
    <w:p w14:paraId="5E90BC43" w14:textId="7F774E8F" w:rsidR="005B7000" w:rsidRPr="008E5B0A" w:rsidRDefault="00401407" w:rsidP="004610EE">
      <w:pPr>
        <w:pStyle w:val="Akapitzlist"/>
        <w:numPr>
          <w:ilvl w:val="0"/>
          <w:numId w:val="20"/>
        </w:numPr>
        <w:spacing w:after="240"/>
        <w:ind w:left="426"/>
        <w:jc w:val="both"/>
        <w:divId w:val="795607206"/>
        <w:rPr>
          <w:rFonts w:eastAsia="Times New Roman"/>
          <w:color w:val="323232"/>
        </w:rPr>
      </w:pPr>
      <w:r w:rsidRPr="008E5B0A">
        <w:rPr>
          <w:rFonts w:eastAsia="Times New Roman"/>
          <w:color w:val="323232"/>
        </w:rPr>
        <w:lastRenderedPageBreak/>
        <w:t>Personel stały zostanie</w:t>
      </w:r>
      <w:r w:rsidR="005B7000" w:rsidRPr="008E5B0A">
        <w:rPr>
          <w:rFonts w:eastAsia="Times New Roman"/>
          <w:color w:val="323232"/>
        </w:rPr>
        <w:t xml:space="preserve"> poinformowany i</w:t>
      </w:r>
      <w:r w:rsidRPr="008E5B0A">
        <w:rPr>
          <w:rFonts w:eastAsia="Times New Roman"/>
          <w:color w:val="323232"/>
        </w:rPr>
        <w:t>/lub</w:t>
      </w:r>
      <w:r w:rsidR="005B7000" w:rsidRPr="008E5B0A">
        <w:rPr>
          <w:rFonts w:eastAsia="Times New Roman"/>
          <w:color w:val="323232"/>
        </w:rPr>
        <w:t xml:space="preserve"> przeszkolony przez Osobę odpowiedzialną za Politykę w ciągu 14 dni od jej przyjęcia, a jednocześnie nie później niż na 1 dzień przed rozpoczęciem pracy z dziećmi/młodzieżą.</w:t>
      </w:r>
    </w:p>
    <w:p w14:paraId="7193435C" w14:textId="77777777" w:rsidR="005B7000" w:rsidRPr="008E5B0A" w:rsidRDefault="005B7000" w:rsidP="004610EE">
      <w:pPr>
        <w:pStyle w:val="Akapitzlist"/>
        <w:numPr>
          <w:ilvl w:val="0"/>
          <w:numId w:val="20"/>
        </w:numPr>
        <w:spacing w:after="240"/>
        <w:ind w:left="426"/>
        <w:jc w:val="both"/>
        <w:divId w:val="795607206"/>
        <w:rPr>
          <w:rFonts w:eastAsia="Times New Roman"/>
          <w:color w:val="323232"/>
        </w:rPr>
      </w:pPr>
      <w:r w:rsidRPr="008E5B0A">
        <w:rPr>
          <w:rFonts w:eastAsia="Times New Roman"/>
          <w:color w:val="323232"/>
        </w:rPr>
        <w:t>Szkolenia dla stałego personelu odbywają się cyklicznie i są wynikiem wprowadzanych zmian do Polityki i/lub konieczności przedstawienia raportu z monitoringu realizacji standardów, nie rzadziej niż raz na 24 miesiące.</w:t>
      </w:r>
    </w:p>
    <w:p w14:paraId="5D66D4D5" w14:textId="2C86421C" w:rsidR="005B7000" w:rsidRPr="008E5B0A" w:rsidRDefault="005B7000" w:rsidP="008E214E">
      <w:pPr>
        <w:pStyle w:val="Akapitzlist"/>
        <w:numPr>
          <w:ilvl w:val="0"/>
          <w:numId w:val="20"/>
        </w:numPr>
        <w:spacing w:after="240"/>
        <w:ind w:left="426"/>
        <w:jc w:val="both"/>
        <w:divId w:val="795607206"/>
        <w:rPr>
          <w:rFonts w:eastAsia="Times New Roman"/>
          <w:color w:val="323232"/>
        </w:rPr>
      </w:pPr>
      <w:r w:rsidRPr="008E5B0A">
        <w:rPr>
          <w:rFonts w:eastAsia="Times New Roman"/>
          <w:color w:val="323232"/>
        </w:rPr>
        <w:t>W przypadku osób, które angażowane są czasowo Osoba odpowiedzialna za Politykę</w:t>
      </w:r>
      <w:r w:rsidR="003D2B7C" w:rsidRPr="008E5B0A">
        <w:rPr>
          <w:rFonts w:eastAsia="Times New Roman"/>
          <w:color w:val="323232"/>
        </w:rPr>
        <w:t xml:space="preserve"> udostępnia Politykę do zapoznania się i wyjaśnia wszelkie wątpliwość co do jej założeń i</w:t>
      </w:r>
      <w:r w:rsidR="007A5357" w:rsidRPr="008E5B0A">
        <w:rPr>
          <w:rFonts w:eastAsia="Times New Roman"/>
          <w:color w:val="323232"/>
        </w:rPr>
        <w:t> </w:t>
      </w:r>
      <w:r w:rsidR="003D2B7C" w:rsidRPr="008E5B0A">
        <w:rPr>
          <w:rFonts w:eastAsia="Times New Roman"/>
          <w:color w:val="323232"/>
        </w:rPr>
        <w:t>stosowania.</w:t>
      </w:r>
      <w:r w:rsidRPr="008E5B0A">
        <w:rPr>
          <w:rFonts w:eastAsia="Times New Roman"/>
          <w:color w:val="323232"/>
        </w:rPr>
        <w:t xml:space="preserve"> </w:t>
      </w:r>
      <w:r w:rsidR="00401407" w:rsidRPr="008E5B0A">
        <w:rPr>
          <w:rFonts w:eastAsia="Times New Roman"/>
          <w:color w:val="323232"/>
        </w:rPr>
        <w:t>Osoba angażowana przed rozpoczęciem działań podpisuje stosowne oświadczenie dot. zapoznania się i zobowiązania do stosowania Polityki.</w:t>
      </w:r>
      <w:r w:rsidR="00536922" w:rsidRPr="008E5B0A">
        <w:rPr>
          <w:rFonts w:eastAsia="Times New Roman"/>
          <w:color w:val="323232"/>
        </w:rPr>
        <w:t xml:space="preserve"> </w:t>
      </w:r>
    </w:p>
    <w:p w14:paraId="398C0547" w14:textId="6D65337D" w:rsidR="005B7000" w:rsidRPr="008E5B0A" w:rsidRDefault="005B7000" w:rsidP="004610EE">
      <w:pPr>
        <w:pStyle w:val="Akapitzlist"/>
        <w:numPr>
          <w:ilvl w:val="0"/>
          <w:numId w:val="20"/>
        </w:numPr>
        <w:spacing w:after="240"/>
        <w:ind w:left="426"/>
        <w:jc w:val="both"/>
        <w:divId w:val="795607206"/>
        <w:rPr>
          <w:rFonts w:eastAsia="Times New Roman"/>
          <w:color w:val="323232"/>
        </w:rPr>
      </w:pPr>
      <w:r w:rsidRPr="008E5B0A">
        <w:rPr>
          <w:rFonts w:eastAsia="Times New Roman"/>
          <w:color w:val="323232"/>
        </w:rPr>
        <w:t>Personel ma obowiązek znać Politykę, w tym procedury interwencji i zasady bezpiecznych relacji, które zostały opisane w niniejszej polityce.</w:t>
      </w:r>
      <w:r w:rsidR="00536922" w:rsidRPr="008E5B0A">
        <w:rPr>
          <w:rFonts w:eastAsia="Times New Roman"/>
          <w:color w:val="323232"/>
        </w:rPr>
        <w:t xml:space="preserve"> Personel składa pisemne oświadczenie, że zapoznał się z Polityką. Wzór oświadczenia stanowi Załącznik nr 3 do niniejszej Polityki.</w:t>
      </w:r>
    </w:p>
    <w:p w14:paraId="36CD1F77" w14:textId="4ADB0476" w:rsidR="001F1568" w:rsidRPr="008E5B0A" w:rsidRDefault="001F1568" w:rsidP="00AD0F2A">
      <w:pPr>
        <w:pStyle w:val="Akapitzlist"/>
        <w:spacing w:after="240"/>
        <w:ind w:left="426"/>
        <w:divId w:val="795607206"/>
        <w:rPr>
          <w:rFonts w:eastAsia="Times New Roman"/>
          <w:color w:val="323232"/>
        </w:rPr>
      </w:pPr>
    </w:p>
    <w:p w14:paraId="5083E747" w14:textId="4C785A56" w:rsidR="00184622" w:rsidRPr="008E5B0A" w:rsidRDefault="004E55D7" w:rsidP="009A0EB4">
      <w:pPr>
        <w:pStyle w:val="Akapitzlist"/>
        <w:spacing w:after="240"/>
        <w:ind w:left="0"/>
        <w:jc w:val="center"/>
        <w:divId w:val="795607206"/>
        <w:rPr>
          <w:rFonts w:eastAsia="Times New Roman"/>
          <w:color w:val="323232"/>
        </w:rPr>
      </w:pPr>
      <w:r w:rsidRPr="008E5B0A">
        <w:rPr>
          <w:rFonts w:eastAsia="Times New Roman"/>
          <w:color w:val="323232"/>
        </w:rPr>
        <w:t>§ 4</w:t>
      </w:r>
    </w:p>
    <w:p w14:paraId="45CA3DD1" w14:textId="35A2F920" w:rsidR="006D3CB0" w:rsidRPr="008E5B0A" w:rsidRDefault="00C137D8" w:rsidP="009A0EB4">
      <w:pPr>
        <w:jc w:val="center"/>
        <w:rPr>
          <w:rFonts w:eastAsia="Times New Roman"/>
          <w:b/>
          <w:bCs/>
          <w:color w:val="323232"/>
        </w:rPr>
      </w:pPr>
      <w:r w:rsidRPr="008E5B0A">
        <w:rPr>
          <w:rFonts w:eastAsia="Times New Roman"/>
          <w:b/>
          <w:bCs/>
          <w:color w:val="323232"/>
        </w:rPr>
        <w:t>Zasady rekrutacji personelu</w:t>
      </w:r>
    </w:p>
    <w:p w14:paraId="0B0CB2DF" w14:textId="5704AF3F" w:rsidR="005A512B" w:rsidRPr="008E5B0A" w:rsidRDefault="00C137D8" w:rsidP="00AD0F2A">
      <w:pPr>
        <w:spacing w:after="240"/>
        <w:jc w:val="center"/>
        <w:rPr>
          <w:rFonts w:eastAsia="Times New Roman"/>
          <w:color w:val="323232"/>
        </w:rPr>
      </w:pPr>
      <w:r w:rsidRPr="008E5B0A">
        <w:rPr>
          <w:rFonts w:eastAsia="Times New Roman"/>
          <w:b/>
          <w:bCs/>
          <w:color w:val="323232"/>
        </w:rPr>
        <w:t>(pracowników/wolontariuszy/stażystów/praktykantów</w:t>
      </w:r>
      <w:r w:rsidR="006D3CB0" w:rsidRPr="008E5B0A">
        <w:rPr>
          <w:rFonts w:eastAsia="Times New Roman"/>
          <w:b/>
          <w:bCs/>
          <w:color w:val="323232"/>
        </w:rPr>
        <w:t>/współpracowników</w:t>
      </w:r>
      <w:r w:rsidRPr="008E5B0A">
        <w:rPr>
          <w:rFonts w:eastAsia="Times New Roman"/>
          <w:b/>
          <w:bCs/>
          <w:color w:val="323232"/>
        </w:rPr>
        <w:t>)</w:t>
      </w:r>
      <w:r w:rsidR="00107DF7" w:rsidRPr="008E5B0A">
        <w:rPr>
          <w:rFonts w:eastAsia="Times New Roman"/>
          <w:b/>
          <w:bCs/>
          <w:color w:val="323232"/>
        </w:rPr>
        <w:t xml:space="preserve"> </w:t>
      </w:r>
    </w:p>
    <w:p w14:paraId="7CAD3D1B" w14:textId="5371735B" w:rsidR="00CC0930" w:rsidRPr="008E5B0A" w:rsidRDefault="00C137D8" w:rsidP="004610EE">
      <w:pPr>
        <w:spacing w:after="240"/>
        <w:jc w:val="both"/>
        <w:divId w:val="1442846394"/>
        <w:rPr>
          <w:rFonts w:eastAsia="Times New Roman"/>
          <w:color w:val="323232"/>
        </w:rPr>
      </w:pPr>
      <w:r w:rsidRPr="008E5B0A">
        <w:rPr>
          <w:rFonts w:eastAsia="Times New Roman"/>
          <w:color w:val="323232"/>
        </w:rPr>
        <w:t>Rekrutacja personelu</w:t>
      </w:r>
      <w:r w:rsidR="00CC0930" w:rsidRPr="008E5B0A">
        <w:rPr>
          <w:rFonts w:eastAsia="Times New Roman"/>
          <w:color w:val="323232"/>
        </w:rPr>
        <w:t xml:space="preserve"> do pracy z dziećmi/młodzieżą</w:t>
      </w:r>
      <w:r w:rsidRPr="008E5B0A">
        <w:rPr>
          <w:rFonts w:eastAsia="Times New Roman"/>
          <w:color w:val="323232"/>
        </w:rPr>
        <w:t xml:space="preserve"> odbywa się zgodnie z zasadami be</w:t>
      </w:r>
      <w:r w:rsidR="00CC0930" w:rsidRPr="008E5B0A">
        <w:rPr>
          <w:rFonts w:eastAsia="Times New Roman"/>
          <w:color w:val="323232"/>
        </w:rPr>
        <w:t>zpiecznej rekrutacji personelu:</w:t>
      </w:r>
    </w:p>
    <w:p w14:paraId="4293829A" w14:textId="401535A5" w:rsidR="00CC0930" w:rsidRPr="008E5B0A" w:rsidRDefault="00CC0930" w:rsidP="004610EE">
      <w:pPr>
        <w:pStyle w:val="Akapitzlist"/>
        <w:numPr>
          <w:ilvl w:val="3"/>
          <w:numId w:val="36"/>
        </w:numPr>
        <w:spacing w:after="240"/>
        <w:ind w:left="426"/>
        <w:jc w:val="both"/>
        <w:divId w:val="1442846394"/>
        <w:rPr>
          <w:rFonts w:eastAsia="Times New Roman"/>
          <w:color w:val="323232"/>
        </w:rPr>
      </w:pPr>
      <w:r w:rsidRPr="008E5B0A">
        <w:rPr>
          <w:rFonts w:eastAsia="Times New Roman"/>
          <w:color w:val="323232"/>
        </w:rPr>
        <w:t>Osoby zatrudnione w</w:t>
      </w:r>
      <w:r w:rsidR="00150F1A" w:rsidRPr="008E5B0A">
        <w:rPr>
          <w:rFonts w:eastAsia="Times New Roman"/>
          <w:color w:val="323232"/>
          <w:highlight w:val="yellow"/>
        </w:rPr>
        <w:t xml:space="preserve"> NGO (wpisać odpowiednio Stowarzyszenie lub Fundacja)</w:t>
      </w:r>
      <w:r w:rsidR="00150F1A" w:rsidRPr="008E5B0A">
        <w:rPr>
          <w:rFonts w:eastAsia="Times New Roman"/>
          <w:color w:val="323232"/>
        </w:rPr>
        <w:t xml:space="preserve">  </w:t>
      </w:r>
      <w:r w:rsidRPr="008E5B0A">
        <w:rPr>
          <w:rFonts w:eastAsia="Times New Roman"/>
          <w:color w:val="323232"/>
        </w:rPr>
        <w:t xml:space="preserve">do pracy z dziećmi/młodzieżą powinny posiadać odpowiednie kwalifikacje/doświadczenie. </w:t>
      </w:r>
      <w:r w:rsidR="00150F1A" w:rsidRPr="008E5B0A">
        <w:rPr>
          <w:rFonts w:eastAsia="Times New Roman"/>
          <w:color w:val="323232"/>
          <w:highlight w:val="yellow"/>
        </w:rPr>
        <w:t>NGO (wpisać odpowiednio Stowarzyszenie lub Fundacja)</w:t>
      </w:r>
      <w:r w:rsidR="00150F1A" w:rsidRPr="008E5B0A">
        <w:rPr>
          <w:rFonts w:eastAsia="Times New Roman"/>
          <w:color w:val="323232"/>
        </w:rPr>
        <w:t xml:space="preserve">  </w:t>
      </w:r>
      <w:r w:rsidRPr="008E5B0A">
        <w:rPr>
          <w:rFonts w:eastAsia="Times New Roman"/>
          <w:color w:val="323232"/>
        </w:rPr>
        <w:t xml:space="preserve"> może żądać danych (w tym dokumentów) dotyczących: wykształcenia, kwalifikacji zawodowych, przebiegu dotychczasowego zatrudnienia kandydata/kandydatki. </w:t>
      </w:r>
    </w:p>
    <w:p w14:paraId="04CC86B4" w14:textId="0BB8B625" w:rsidR="004610EE" w:rsidRPr="008E5B0A" w:rsidRDefault="00CC0930" w:rsidP="004610EE">
      <w:pPr>
        <w:pStyle w:val="Akapitzlist"/>
        <w:numPr>
          <w:ilvl w:val="3"/>
          <w:numId w:val="36"/>
        </w:numPr>
        <w:spacing w:after="240"/>
        <w:ind w:left="426"/>
        <w:jc w:val="both"/>
        <w:divId w:val="1442846394"/>
        <w:rPr>
          <w:rFonts w:eastAsia="Times New Roman"/>
          <w:color w:val="323232"/>
        </w:rPr>
      </w:pPr>
      <w:r w:rsidRPr="008E5B0A">
        <w:rPr>
          <w:rFonts w:eastAsia="Times New Roman"/>
          <w:color w:val="323232"/>
        </w:rPr>
        <w:t xml:space="preserve">W każdym przypadku </w:t>
      </w:r>
      <w:r w:rsidR="00150F1A" w:rsidRPr="008E5B0A">
        <w:rPr>
          <w:rFonts w:eastAsia="Times New Roman"/>
          <w:color w:val="323232"/>
          <w:highlight w:val="yellow"/>
        </w:rPr>
        <w:t>NGO (wpisać odpowiednio Stowarzyszenie lub Fundacja)</w:t>
      </w:r>
      <w:r w:rsidR="00150F1A" w:rsidRPr="008E5B0A">
        <w:rPr>
          <w:rFonts w:eastAsia="Times New Roman"/>
          <w:color w:val="323232"/>
        </w:rPr>
        <w:t xml:space="preserve">  </w:t>
      </w:r>
      <w:r w:rsidRPr="008E5B0A">
        <w:rPr>
          <w:rFonts w:eastAsia="Times New Roman"/>
          <w:color w:val="323232"/>
        </w:rPr>
        <w:t xml:space="preserve"> musi posiadać dane pozwalające zidentyfikować osobę przez nią zatrudnioną, niezależnie od podstawy zatrudnienia. </w:t>
      </w:r>
      <w:r w:rsidR="00150F1A" w:rsidRPr="008E5B0A">
        <w:rPr>
          <w:rFonts w:eastAsia="Times New Roman"/>
          <w:color w:val="323232"/>
          <w:highlight w:val="yellow"/>
        </w:rPr>
        <w:t>NGO (wpisać odpowiednio Stowarzyszenie lub Fundacja)</w:t>
      </w:r>
      <w:r w:rsidR="00150F1A" w:rsidRPr="008E5B0A">
        <w:rPr>
          <w:rFonts w:eastAsia="Times New Roman"/>
          <w:color w:val="323232"/>
        </w:rPr>
        <w:t xml:space="preserve">  </w:t>
      </w:r>
      <w:r w:rsidRPr="008E5B0A">
        <w:rPr>
          <w:rFonts w:eastAsia="Times New Roman"/>
          <w:color w:val="323232"/>
        </w:rPr>
        <w:t>pow</w:t>
      </w:r>
      <w:r w:rsidR="004610EE" w:rsidRPr="008E5B0A">
        <w:rPr>
          <w:rFonts w:eastAsia="Times New Roman"/>
          <w:color w:val="323232"/>
        </w:rPr>
        <w:t xml:space="preserve">inna zatem znać: </w:t>
      </w:r>
    </w:p>
    <w:p w14:paraId="03F401A6" w14:textId="17780148" w:rsidR="004610EE" w:rsidRPr="008E5B0A" w:rsidRDefault="00CC0930" w:rsidP="004610EE">
      <w:pPr>
        <w:pStyle w:val="Akapitzlist"/>
        <w:numPr>
          <w:ilvl w:val="0"/>
          <w:numId w:val="37"/>
        </w:numPr>
        <w:spacing w:after="240"/>
        <w:ind w:left="851"/>
        <w:jc w:val="both"/>
        <w:divId w:val="1442846394"/>
        <w:rPr>
          <w:rFonts w:eastAsia="Times New Roman"/>
          <w:color w:val="323232"/>
        </w:rPr>
      </w:pPr>
      <w:r w:rsidRPr="008E5B0A">
        <w:rPr>
          <w:rFonts w:eastAsia="Times New Roman"/>
          <w:color w:val="323232"/>
        </w:rPr>
        <w:t xml:space="preserve">imię (imiona) i nazwisko, </w:t>
      </w:r>
    </w:p>
    <w:p w14:paraId="6164D6E5" w14:textId="1476D323" w:rsidR="004610EE" w:rsidRPr="008E5B0A" w:rsidRDefault="00CC0930" w:rsidP="004610EE">
      <w:pPr>
        <w:pStyle w:val="Akapitzlist"/>
        <w:numPr>
          <w:ilvl w:val="0"/>
          <w:numId w:val="37"/>
        </w:numPr>
        <w:spacing w:after="240"/>
        <w:ind w:left="851"/>
        <w:jc w:val="both"/>
        <w:divId w:val="1442846394"/>
        <w:rPr>
          <w:rFonts w:eastAsia="Times New Roman"/>
          <w:color w:val="323232"/>
        </w:rPr>
      </w:pPr>
      <w:r w:rsidRPr="008E5B0A">
        <w:rPr>
          <w:rFonts w:eastAsia="Times New Roman"/>
          <w:color w:val="323232"/>
        </w:rPr>
        <w:t xml:space="preserve">datę urodzenia, </w:t>
      </w:r>
    </w:p>
    <w:p w14:paraId="39E98426" w14:textId="77777777" w:rsidR="004610EE" w:rsidRPr="008E5B0A" w:rsidRDefault="00CC0930" w:rsidP="004610EE">
      <w:pPr>
        <w:pStyle w:val="Akapitzlist"/>
        <w:numPr>
          <w:ilvl w:val="0"/>
          <w:numId w:val="37"/>
        </w:numPr>
        <w:spacing w:after="240"/>
        <w:ind w:left="851"/>
        <w:jc w:val="both"/>
        <w:divId w:val="1442846394"/>
        <w:rPr>
          <w:rFonts w:eastAsia="Times New Roman"/>
          <w:color w:val="323232"/>
        </w:rPr>
      </w:pPr>
      <w:r w:rsidRPr="008E5B0A">
        <w:rPr>
          <w:rFonts w:eastAsia="Times New Roman"/>
          <w:color w:val="323232"/>
        </w:rPr>
        <w:t xml:space="preserve">dane kontaktowe osoby zatrudnianej. </w:t>
      </w:r>
    </w:p>
    <w:p w14:paraId="6E8D1E58" w14:textId="719761EE" w:rsidR="00A4064D" w:rsidRPr="008E5B0A" w:rsidRDefault="00A4064D" w:rsidP="00A4064D">
      <w:pPr>
        <w:pStyle w:val="Akapitzlist"/>
        <w:spacing w:after="240"/>
        <w:jc w:val="both"/>
        <w:divId w:val="1442846394"/>
        <w:rPr>
          <w:rFonts w:eastAsia="Times New Roman"/>
          <w:color w:val="323232"/>
        </w:rPr>
      </w:pPr>
    </w:p>
    <w:p w14:paraId="55EB8EFB" w14:textId="6804BD84" w:rsidR="00A4064D" w:rsidRPr="00A4064D" w:rsidRDefault="00150F1A" w:rsidP="00A4064D">
      <w:pPr>
        <w:pStyle w:val="Akapitzlist"/>
        <w:numPr>
          <w:ilvl w:val="0"/>
          <w:numId w:val="42"/>
        </w:numPr>
        <w:spacing w:after="240"/>
        <w:ind w:left="426"/>
        <w:jc w:val="both"/>
        <w:divId w:val="1442846394"/>
        <w:rPr>
          <w:rFonts w:eastAsia="Times New Roman"/>
          <w:color w:val="323232"/>
          <w:lang w:val="pl"/>
        </w:rPr>
      </w:pPr>
      <w:r w:rsidRPr="008E5B0A">
        <w:rPr>
          <w:rFonts w:eastAsia="Times New Roman"/>
          <w:color w:val="323232"/>
          <w:highlight w:val="yellow"/>
        </w:rPr>
        <w:t>NGO (wpisać odpowiednio Stowarzyszenie lub Fundacja)</w:t>
      </w:r>
      <w:r w:rsidRPr="008E5B0A">
        <w:rPr>
          <w:rFonts w:eastAsia="Times New Roman"/>
          <w:color w:val="323232"/>
        </w:rPr>
        <w:t xml:space="preserve">  </w:t>
      </w:r>
      <w:r w:rsidR="00A4064D" w:rsidRPr="00A4064D">
        <w:rPr>
          <w:rFonts w:eastAsia="Times New Roman"/>
          <w:color w:val="323232"/>
          <w:lang w:val="pl"/>
        </w:rPr>
        <w:t>posiada dwa sposoby weryfikacji swoich członków, wolontariuszy oraz osób zatrudnianych w Rejestrze Przestępstw na tle seksualnym:</w:t>
      </w:r>
    </w:p>
    <w:p w14:paraId="3972CEDC" w14:textId="77777777" w:rsidR="00A4064D" w:rsidRPr="008E5B0A" w:rsidRDefault="00A4064D" w:rsidP="00A4064D">
      <w:pPr>
        <w:pStyle w:val="Akapitzlist"/>
        <w:spacing w:after="240"/>
        <w:ind w:left="426"/>
        <w:jc w:val="both"/>
        <w:divId w:val="1442846394"/>
        <w:rPr>
          <w:rFonts w:eastAsia="Times New Roman"/>
          <w:color w:val="323232"/>
          <w:lang w:val="pl"/>
        </w:rPr>
      </w:pPr>
    </w:p>
    <w:p w14:paraId="3F692118" w14:textId="64C7AB73" w:rsidR="00A4064D" w:rsidRPr="008E5B0A" w:rsidRDefault="00A4064D" w:rsidP="00A4064D">
      <w:pPr>
        <w:pStyle w:val="Akapitzlist"/>
        <w:numPr>
          <w:ilvl w:val="0"/>
          <w:numId w:val="42"/>
        </w:numPr>
        <w:spacing w:after="240"/>
        <w:ind w:left="426"/>
        <w:jc w:val="both"/>
        <w:divId w:val="1442846394"/>
        <w:rPr>
          <w:rFonts w:eastAsia="Times New Roman"/>
          <w:color w:val="323232"/>
        </w:rPr>
      </w:pPr>
      <w:r w:rsidRPr="008E5B0A">
        <w:rPr>
          <w:rFonts w:eastAsia="Times New Roman"/>
          <w:color w:val="323232"/>
          <w:lang w:val="pl"/>
        </w:rPr>
        <w:t>1)</w:t>
      </w:r>
      <w:r w:rsidRPr="008E5B0A">
        <w:rPr>
          <w:rFonts w:eastAsia="Times New Roman"/>
          <w:color w:val="323232"/>
          <w:highlight w:val="yellow"/>
        </w:rPr>
        <w:t xml:space="preserve"> NGO (wpisać odpowiednio Stowarzyszenie lub Fundacja)</w:t>
      </w:r>
      <w:r w:rsidRPr="008E5B0A">
        <w:rPr>
          <w:rFonts w:eastAsia="Times New Roman"/>
          <w:color w:val="323232"/>
        </w:rPr>
        <w:t xml:space="preserve"> przed zatrudnieniem/zaangażowaniem osoby do pracy z dziećmi/młodzieżą pobierze dane osobowe kandydata/kandydatki (imię i nazwisko, data urodzenia, nr PESEL, nazwisko rodowe, imię ojca, imię matki) potrzebne do sprawdzenia tej osoby w Rejestrze Sprawców Przestępstw na Tle Seksualnym  dostępnym na stronie: rps.ms.gov.pl. Dane te należy uzyskać od kandydata/kandydatki poprzez złożenie przez niego/nią stosownego oświadczenia stanowiącego Załącznik nr 6 do niniejszej Polityki.</w:t>
      </w:r>
    </w:p>
    <w:p w14:paraId="3E632175" w14:textId="3F27612C" w:rsidR="00A4064D" w:rsidRPr="008E5B0A" w:rsidRDefault="00A4064D" w:rsidP="00A4064D">
      <w:pPr>
        <w:pStyle w:val="Akapitzlist"/>
        <w:spacing w:after="240"/>
        <w:ind w:left="426"/>
        <w:jc w:val="both"/>
        <w:divId w:val="1442846394"/>
        <w:rPr>
          <w:rFonts w:eastAsia="Times New Roman"/>
          <w:color w:val="323232"/>
          <w:lang w:val="pl"/>
        </w:rPr>
      </w:pPr>
    </w:p>
    <w:p w14:paraId="0FCC7501" w14:textId="5B094C24" w:rsidR="00A4064D" w:rsidRPr="00A4064D" w:rsidRDefault="00A4064D" w:rsidP="00A4064D">
      <w:pPr>
        <w:pStyle w:val="Akapitzlist"/>
        <w:spacing w:after="240"/>
        <w:ind w:left="426"/>
        <w:jc w:val="both"/>
        <w:divId w:val="1442846394"/>
        <w:rPr>
          <w:rFonts w:eastAsia="Times New Roman"/>
          <w:color w:val="323232"/>
          <w:lang w:val="pl"/>
        </w:rPr>
      </w:pPr>
    </w:p>
    <w:p w14:paraId="31B16315" w14:textId="40033C2D" w:rsidR="00A4064D" w:rsidRPr="00A4064D" w:rsidRDefault="00A4064D" w:rsidP="00A4064D">
      <w:pPr>
        <w:pStyle w:val="Akapitzlist"/>
        <w:spacing w:after="240"/>
        <w:ind w:left="426"/>
        <w:divId w:val="1442846394"/>
        <w:rPr>
          <w:rFonts w:eastAsia="Times New Roman"/>
          <w:color w:val="323232"/>
          <w:lang w:val="pl"/>
        </w:rPr>
      </w:pPr>
      <w:r w:rsidRPr="008E5B0A">
        <w:rPr>
          <w:rFonts w:eastAsia="Times New Roman"/>
          <w:color w:val="323232"/>
          <w:lang w:val="pl"/>
        </w:rPr>
        <w:t>2)</w:t>
      </w:r>
      <w:r w:rsidRPr="008E5B0A">
        <w:rPr>
          <w:rFonts w:eastAsia="Times New Roman"/>
          <w:color w:val="323232"/>
          <w:highlight w:val="yellow"/>
        </w:rPr>
        <w:t xml:space="preserve"> NGO (wpisać odpowiednio Stowarzyszenie lub Fundacja)</w:t>
      </w:r>
      <w:r w:rsidRPr="008E5B0A">
        <w:rPr>
          <w:rFonts w:eastAsia="Times New Roman"/>
          <w:color w:val="323232"/>
        </w:rPr>
        <w:t xml:space="preserve"> </w:t>
      </w:r>
      <w:r w:rsidRPr="00A4064D">
        <w:rPr>
          <w:rFonts w:eastAsia="Times New Roman"/>
          <w:color w:val="323232"/>
          <w:lang w:val="pl"/>
        </w:rPr>
        <w:t xml:space="preserve">wymaga od członka, wolontariusza, osoby zatrudnianej przesłania wydruku z Rejestru z ich konta </w:t>
      </w:r>
      <w:r w:rsidRPr="00A4064D">
        <w:rPr>
          <w:rFonts w:eastAsia="Times New Roman"/>
          <w:color w:val="323232"/>
          <w:lang w:val="pl"/>
        </w:rPr>
        <w:lastRenderedPageBreak/>
        <w:t xml:space="preserve">indywidualnego, a następnie za pomocą narzędzia do sprawdzenia autentyczności wydruku znajdującego się na stronie </w:t>
      </w:r>
      <w:hyperlink r:id="rId10">
        <w:r w:rsidRPr="00A4064D">
          <w:rPr>
            <w:rStyle w:val="Hipercze"/>
            <w:rFonts w:eastAsia="Times New Roman"/>
            <w:lang w:val="pl"/>
          </w:rPr>
          <w:t>rps.ms.gov.pl</w:t>
        </w:r>
      </w:hyperlink>
      <w:r w:rsidRPr="00A4064D">
        <w:rPr>
          <w:rFonts w:eastAsia="Times New Roman"/>
          <w:color w:val="323232"/>
          <w:lang w:val="pl"/>
        </w:rPr>
        <w:t xml:space="preserve"> sprawdza jego autentyczność.</w:t>
      </w:r>
    </w:p>
    <w:p w14:paraId="34062FDD" w14:textId="62D612C1" w:rsidR="00CC0930" w:rsidRPr="008E5B0A" w:rsidRDefault="00CC0930" w:rsidP="00A4064D">
      <w:pPr>
        <w:pStyle w:val="Akapitzlist"/>
        <w:spacing w:after="240"/>
        <w:ind w:left="426"/>
        <w:divId w:val="1442846394"/>
        <w:rPr>
          <w:rFonts w:eastAsia="Times New Roman"/>
          <w:color w:val="323232"/>
        </w:rPr>
      </w:pPr>
    </w:p>
    <w:p w14:paraId="6C66F4A5" w14:textId="25522C05" w:rsidR="00CC0930" w:rsidRPr="008E5B0A" w:rsidRDefault="00CC0930" w:rsidP="009A0EB4">
      <w:pPr>
        <w:pStyle w:val="Akapitzlist"/>
        <w:numPr>
          <w:ilvl w:val="0"/>
          <w:numId w:val="42"/>
        </w:numPr>
        <w:spacing w:after="240"/>
        <w:ind w:left="426"/>
        <w:jc w:val="both"/>
        <w:divId w:val="1442846394"/>
        <w:rPr>
          <w:rStyle w:val="Odwoaniedokomentarza"/>
          <w:rFonts w:eastAsia="Times New Roman"/>
          <w:color w:val="323232"/>
          <w:sz w:val="24"/>
          <w:szCs w:val="24"/>
        </w:rPr>
      </w:pPr>
      <w:r w:rsidRPr="008E5B0A">
        <w:rPr>
          <w:rFonts w:eastAsia="Times New Roman"/>
          <w:color w:val="323232"/>
        </w:rPr>
        <w:t>Wydruk z rejestru będzie pobierany każdorazowo przy zatrudnianiu/</w:t>
      </w:r>
      <w:r w:rsidR="004610EE" w:rsidRPr="008E5B0A">
        <w:rPr>
          <w:rFonts w:eastAsia="Times New Roman"/>
          <w:color w:val="323232"/>
        </w:rPr>
        <w:t xml:space="preserve">zaangażowaniu nowej osoby </w:t>
      </w:r>
      <w:r w:rsidR="00BC3640" w:rsidRPr="008E5B0A">
        <w:rPr>
          <w:rFonts w:eastAsia="Times New Roman"/>
          <w:color w:val="323232"/>
        </w:rPr>
        <w:t xml:space="preserve">(chyba, że </w:t>
      </w:r>
      <w:r w:rsidR="00A4064D" w:rsidRPr="008E5B0A">
        <w:rPr>
          <w:rFonts w:eastAsia="Times New Roman"/>
          <w:color w:val="323232"/>
          <w:highlight w:val="yellow"/>
        </w:rPr>
        <w:t>NGO (wpisać odpowiednio Stowarzyszenie lub Fundacja)</w:t>
      </w:r>
      <w:r w:rsidR="00A4064D" w:rsidRPr="008E5B0A">
        <w:rPr>
          <w:rFonts w:eastAsia="Times New Roman"/>
          <w:color w:val="323232"/>
        </w:rPr>
        <w:t xml:space="preserve"> </w:t>
      </w:r>
      <w:r w:rsidR="00BC3640" w:rsidRPr="008E5B0A">
        <w:rPr>
          <w:rFonts w:eastAsia="Times New Roman"/>
          <w:color w:val="323232"/>
        </w:rPr>
        <w:t xml:space="preserve"> posiada już taki dokument w aktach osobowych nie st</w:t>
      </w:r>
      <w:r w:rsidR="000F22FC" w:rsidRPr="008E5B0A">
        <w:rPr>
          <w:rFonts w:eastAsia="Times New Roman"/>
          <w:color w:val="323232"/>
        </w:rPr>
        <w:t>ar</w:t>
      </w:r>
      <w:r w:rsidR="00BC3640" w:rsidRPr="008E5B0A">
        <w:rPr>
          <w:rFonts w:eastAsia="Times New Roman"/>
          <w:color w:val="323232"/>
        </w:rPr>
        <w:t xml:space="preserve">szy niż 24 miesiące) </w:t>
      </w:r>
      <w:r w:rsidR="004610EE" w:rsidRPr="008E5B0A">
        <w:rPr>
          <w:rFonts w:eastAsia="Times New Roman"/>
          <w:color w:val="323232"/>
        </w:rPr>
        <w:t>lub</w:t>
      </w:r>
      <w:r w:rsidRPr="008E5B0A">
        <w:rPr>
          <w:rFonts w:eastAsia="Times New Roman"/>
          <w:color w:val="323232"/>
        </w:rPr>
        <w:t xml:space="preserve"> raz na </w:t>
      </w:r>
      <w:r w:rsidR="004610EE" w:rsidRPr="008E5B0A">
        <w:rPr>
          <w:rFonts w:eastAsia="Times New Roman"/>
          <w:color w:val="323232"/>
        </w:rPr>
        <w:t>24</w:t>
      </w:r>
      <w:r w:rsidRPr="008E5B0A">
        <w:rPr>
          <w:rFonts w:eastAsia="Times New Roman"/>
          <w:color w:val="323232"/>
        </w:rPr>
        <w:t xml:space="preserve"> miesi</w:t>
      </w:r>
      <w:r w:rsidR="004610EE" w:rsidRPr="008E5B0A">
        <w:rPr>
          <w:rFonts w:eastAsia="Times New Roman"/>
          <w:color w:val="323232"/>
        </w:rPr>
        <w:t xml:space="preserve">ące </w:t>
      </w:r>
      <w:r w:rsidRPr="008E5B0A">
        <w:rPr>
          <w:rFonts w:eastAsia="Times New Roman"/>
          <w:color w:val="323232"/>
        </w:rPr>
        <w:t>w przypadku stałego zaangażowania.</w:t>
      </w:r>
    </w:p>
    <w:p w14:paraId="44C44318" w14:textId="3F2F06D1" w:rsidR="00CC0930" w:rsidRPr="008E5B0A" w:rsidRDefault="00A4064D" w:rsidP="009A0EB4">
      <w:pPr>
        <w:pStyle w:val="Akapitzlist"/>
        <w:numPr>
          <w:ilvl w:val="0"/>
          <w:numId w:val="42"/>
        </w:numPr>
        <w:spacing w:after="240"/>
        <w:ind w:left="426"/>
        <w:jc w:val="both"/>
        <w:divId w:val="1442846394"/>
        <w:rPr>
          <w:rFonts w:eastAsia="Times New Roman"/>
          <w:color w:val="323232"/>
        </w:rPr>
      </w:pPr>
      <w:r w:rsidRPr="008E5B0A">
        <w:rPr>
          <w:rFonts w:eastAsia="Times New Roman"/>
          <w:color w:val="323232"/>
          <w:highlight w:val="yellow"/>
        </w:rPr>
        <w:t>NGO (wpisać odpowiednio Stowarzyszenie lub Fundacja)</w:t>
      </w:r>
      <w:r w:rsidRPr="008E5B0A">
        <w:rPr>
          <w:rFonts w:eastAsia="Times New Roman"/>
          <w:color w:val="323232"/>
        </w:rPr>
        <w:t xml:space="preserve"> </w:t>
      </w:r>
      <w:r w:rsidR="00CC0930" w:rsidRPr="008E5B0A">
        <w:rPr>
          <w:rFonts w:eastAsia="Times New Roman"/>
        </w:rPr>
        <w:t xml:space="preserve">pobierze od kandydata/kandydatki informację z Krajowego Rejestru Karnego o niekaralności w zakresie przestępstw określonych w rozdziale XIX i XXV Kodeksu karnego, w art. 189a i art. 207 Kodeksu karnego oraz w ustawie z dnia 29 lipca 2005 r. o przeciwdziałaniu narkomanii (Dz. U. z 2023 r. poz. 172 oraz z 2022 r. poz. 2600), lub za odpowiadające tym przestępstwom czyny zabronione określone w przepisach prawa obcego. </w:t>
      </w:r>
    </w:p>
    <w:p w14:paraId="57B150D3" w14:textId="698D2673" w:rsidR="008E5B0A" w:rsidRPr="008E5B0A" w:rsidRDefault="00CC0930" w:rsidP="008E5B0A">
      <w:pPr>
        <w:pStyle w:val="Akapitzlist"/>
        <w:numPr>
          <w:ilvl w:val="0"/>
          <w:numId w:val="42"/>
        </w:numPr>
        <w:spacing w:after="240"/>
        <w:ind w:left="426"/>
        <w:jc w:val="both"/>
        <w:divId w:val="1442846394"/>
        <w:rPr>
          <w:rFonts w:eastAsia="Times New Roman"/>
          <w:color w:val="323232"/>
        </w:rPr>
      </w:pPr>
      <w:r w:rsidRPr="008E5B0A">
        <w:rPr>
          <w:rFonts w:eastAsia="Times New Roman"/>
          <w:color w:val="323232"/>
        </w:rPr>
        <w:t xml:space="preserve">Jeżeli osoba posiada obywatelstwo inne niż polskie wówczas powinna przedłożyć również informację z rejestru karnego państwa obywatelstwa uzyskiwaną do celów działalności zawodowej lub </w:t>
      </w:r>
      <w:proofErr w:type="spellStart"/>
      <w:r w:rsidRPr="008E5B0A">
        <w:rPr>
          <w:rFonts w:eastAsia="Times New Roman"/>
          <w:color w:val="323232"/>
        </w:rPr>
        <w:t>wolontariackiej</w:t>
      </w:r>
      <w:proofErr w:type="spellEnd"/>
      <w:r w:rsidRPr="008E5B0A">
        <w:rPr>
          <w:rFonts w:eastAsia="Times New Roman"/>
          <w:color w:val="323232"/>
        </w:rPr>
        <w:t xml:space="preserve"> związanej z kontaktami z dziećmi, bądź informację z</w:t>
      </w:r>
      <w:r w:rsidR="007A5357" w:rsidRPr="008E5B0A">
        <w:rPr>
          <w:rFonts w:eastAsia="Times New Roman"/>
          <w:color w:val="323232"/>
        </w:rPr>
        <w:t> </w:t>
      </w:r>
      <w:r w:rsidRPr="008E5B0A">
        <w:rPr>
          <w:rFonts w:eastAsia="Times New Roman"/>
          <w:color w:val="323232"/>
        </w:rPr>
        <w:t>rejestru karnego, jeżeli prawo tego państwa nie przewiduje wydawania informacji dla w/w celów.</w:t>
      </w:r>
    </w:p>
    <w:p w14:paraId="42D93623" w14:textId="1E74270F" w:rsidR="00CC0930" w:rsidRPr="008E5B0A" w:rsidRDefault="00A4064D" w:rsidP="009A0EB4">
      <w:pPr>
        <w:pStyle w:val="Akapitzlist"/>
        <w:numPr>
          <w:ilvl w:val="0"/>
          <w:numId w:val="42"/>
        </w:numPr>
        <w:spacing w:after="240"/>
        <w:ind w:left="426"/>
        <w:jc w:val="both"/>
        <w:divId w:val="1442846394"/>
        <w:rPr>
          <w:rFonts w:eastAsia="Times New Roman"/>
          <w:color w:val="323232"/>
        </w:rPr>
      </w:pPr>
      <w:r w:rsidRPr="008E5B0A">
        <w:rPr>
          <w:rFonts w:eastAsia="Times New Roman"/>
          <w:color w:val="323232"/>
          <w:highlight w:val="yellow"/>
        </w:rPr>
        <w:t>NGO (wpisać odpowiednio Stowarzyszenie lub Fundacja)</w:t>
      </w:r>
      <w:r w:rsidRPr="008E5B0A">
        <w:rPr>
          <w:rFonts w:eastAsia="Times New Roman"/>
          <w:color w:val="323232"/>
        </w:rPr>
        <w:t xml:space="preserve"> </w:t>
      </w:r>
      <w:r w:rsidR="00CC0930" w:rsidRPr="008E5B0A">
        <w:rPr>
          <w:rFonts w:eastAsia="Times New Roman"/>
        </w:rPr>
        <w:t xml:space="preserve">pobierze od </w:t>
      </w:r>
      <w:r w:rsidR="00CC0930" w:rsidRPr="008E5B0A">
        <w:rPr>
          <w:rFonts w:eastAsia="Times New Roman"/>
          <w:color w:val="323232"/>
        </w:rPr>
        <w:t xml:space="preserve">kandydata/kandydatki oświadczenie o państwie/ach zamieszkiwania w ciągu ostatnich 20 lat, innych niż Rzeczypospolita Polska i państwo obywatelstwa, złożone pod rygorem odpowiedzialności karnej. </w:t>
      </w:r>
      <w:r w:rsidR="00536922" w:rsidRPr="008E5B0A">
        <w:rPr>
          <w:rFonts w:eastAsia="Times New Roman"/>
          <w:color w:val="323232"/>
        </w:rPr>
        <w:t>Wzór oświadczenia stanowi Załącznik nr 2 do niniejszej Polityki.</w:t>
      </w:r>
    </w:p>
    <w:p w14:paraId="21FEB4E8" w14:textId="2F3EF3F9" w:rsidR="00CC0930" w:rsidRPr="008E5B0A" w:rsidRDefault="00CC0930" w:rsidP="009A0EB4">
      <w:pPr>
        <w:pStyle w:val="Akapitzlist"/>
        <w:numPr>
          <w:ilvl w:val="0"/>
          <w:numId w:val="42"/>
        </w:numPr>
        <w:spacing w:after="240"/>
        <w:ind w:left="426"/>
        <w:jc w:val="both"/>
        <w:divId w:val="1442846394"/>
        <w:rPr>
          <w:rFonts w:eastAsia="Times New Roman"/>
          <w:color w:val="323232"/>
        </w:rPr>
      </w:pPr>
      <w:r w:rsidRPr="008E5B0A">
        <w:rPr>
          <w:rFonts w:eastAsia="Times New Roman"/>
          <w:color w:val="323232"/>
        </w:rPr>
        <w:t>Jeżeli prawo państwa, z którego ma być przedłożona informacja o niekaralności nie przewiduje wydawania takiej informacji lub nie prowadzi rejestru karnego, wówczas kandydat/kandydatka składa pod rygorem odpowiedzialności karnej oświadczenie o tym fakcie wraz z oświadczeniem, że nie była prawomocnie skazana w tym państwie za czyny zabronione odpowiadające przestępstwom określonym w rozdziale XIX i XXV Kodeksu karnego, w art. 189a i art. 207 Kodeksu karnego oraz w ustawie z dnia 29 lipca 2005 r. o</w:t>
      </w:r>
      <w:r w:rsidR="007A5357" w:rsidRPr="008E5B0A">
        <w:rPr>
          <w:rFonts w:eastAsia="Times New Roman"/>
          <w:color w:val="323232"/>
        </w:rPr>
        <w:t> </w:t>
      </w:r>
      <w:r w:rsidRPr="008E5B0A">
        <w:rPr>
          <w:rFonts w:eastAsia="Times New Roman"/>
          <w:color w:val="323232"/>
        </w:rPr>
        <w:t xml:space="preserve">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 </w:t>
      </w:r>
      <w:r w:rsidR="00536922" w:rsidRPr="008E5B0A">
        <w:rPr>
          <w:rFonts w:eastAsia="Times New Roman"/>
          <w:color w:val="323232"/>
        </w:rPr>
        <w:t>Wzór oświadczenia stanowi Załącznik nr 1 do niniejszej Polityki.</w:t>
      </w:r>
    </w:p>
    <w:p w14:paraId="4F9C5410" w14:textId="4C8A8B53" w:rsidR="0008449F" w:rsidRPr="008E5B0A" w:rsidRDefault="0008449F" w:rsidP="009A0EB4">
      <w:pPr>
        <w:pStyle w:val="Akapitzlist"/>
        <w:numPr>
          <w:ilvl w:val="0"/>
          <w:numId w:val="42"/>
        </w:numPr>
        <w:spacing w:after="240"/>
        <w:ind w:left="426"/>
        <w:jc w:val="both"/>
        <w:divId w:val="1442846394"/>
        <w:rPr>
          <w:rFonts w:eastAsia="Times New Roman"/>
          <w:color w:val="323232"/>
        </w:rPr>
      </w:pPr>
      <w:r w:rsidRPr="008E5B0A">
        <w:rPr>
          <w:rFonts w:eastAsia="Times New Roman"/>
          <w:color w:val="323232"/>
        </w:rPr>
        <w:t>Każdorazowo osoba zatrudniana/angażowana zapozna się z Polityką</w:t>
      </w:r>
      <w:r w:rsidR="004E55D7" w:rsidRPr="008E5B0A">
        <w:rPr>
          <w:rFonts w:eastAsia="Times New Roman"/>
          <w:color w:val="323232"/>
        </w:rPr>
        <w:t xml:space="preserve"> i zobowiąże do jej stosowania, </w:t>
      </w:r>
      <w:r w:rsidRPr="008E5B0A">
        <w:rPr>
          <w:rFonts w:eastAsia="Times New Roman"/>
          <w:color w:val="323232"/>
        </w:rPr>
        <w:t>co zostanie potwierdzone poprzez podpisanie stosownego oświadczenia przed rozpoczęciem pracy.</w:t>
      </w:r>
      <w:r w:rsidR="00536922" w:rsidRPr="008E5B0A">
        <w:rPr>
          <w:rFonts w:eastAsia="Times New Roman"/>
          <w:color w:val="323232"/>
        </w:rPr>
        <w:t xml:space="preserve"> Wzór oświadczenia stanowi Załącznik nr 3 do niniejszej Polityki.</w:t>
      </w:r>
    </w:p>
    <w:p w14:paraId="0136BAC8" w14:textId="4B4B86A0" w:rsidR="005A512B" w:rsidRPr="008E5B0A" w:rsidRDefault="00C137D8" w:rsidP="00AD0F2A">
      <w:pPr>
        <w:jc w:val="center"/>
        <w:divId w:val="1442846394"/>
        <w:rPr>
          <w:rFonts w:eastAsia="Times New Roman"/>
          <w:color w:val="323232"/>
        </w:rPr>
      </w:pPr>
      <w:r w:rsidRPr="008E5B0A">
        <w:rPr>
          <w:rFonts w:eastAsia="Times New Roman"/>
          <w:color w:val="323232"/>
        </w:rPr>
        <w:br/>
      </w:r>
      <w:r w:rsidR="00184622" w:rsidRPr="008E5B0A">
        <w:rPr>
          <w:rFonts w:eastAsia="Times New Roman"/>
          <w:b/>
          <w:bCs/>
          <w:color w:val="323232"/>
        </w:rPr>
        <w:t>Rozdział IV</w:t>
      </w:r>
    </w:p>
    <w:p w14:paraId="36F0B48E" w14:textId="2B787634" w:rsidR="00184622" w:rsidRPr="008E5B0A" w:rsidRDefault="00184622" w:rsidP="00AD0F2A">
      <w:pPr>
        <w:spacing w:after="240"/>
        <w:jc w:val="center"/>
        <w:divId w:val="1442846394"/>
        <w:rPr>
          <w:rFonts w:eastAsia="Times New Roman"/>
          <w:b/>
          <w:bCs/>
          <w:color w:val="323232"/>
        </w:rPr>
      </w:pPr>
      <w:r w:rsidRPr="008E5B0A">
        <w:rPr>
          <w:rFonts w:eastAsia="Times New Roman"/>
          <w:b/>
          <w:bCs/>
          <w:color w:val="323232"/>
        </w:rPr>
        <w:t>Zasady bezpiecznych relacji</w:t>
      </w:r>
    </w:p>
    <w:p w14:paraId="2CA7DC4C" w14:textId="77777777" w:rsidR="003A0B95" w:rsidRPr="008E5B0A" w:rsidRDefault="004E55D7" w:rsidP="009A0EB4">
      <w:pPr>
        <w:spacing w:before="240" w:after="240"/>
        <w:jc w:val="center"/>
        <w:rPr>
          <w:rFonts w:eastAsia="Times New Roman"/>
          <w:color w:val="323232"/>
        </w:rPr>
      </w:pPr>
      <w:r w:rsidRPr="008E5B0A">
        <w:rPr>
          <w:rFonts w:eastAsia="Times New Roman"/>
          <w:color w:val="323232"/>
        </w:rPr>
        <w:t>§ 5</w:t>
      </w:r>
      <w:r w:rsidR="00184622" w:rsidRPr="008E5B0A">
        <w:rPr>
          <w:rFonts w:eastAsia="Times New Roman"/>
          <w:color w:val="323232"/>
        </w:rPr>
        <w:t>.</w:t>
      </w:r>
    </w:p>
    <w:p w14:paraId="2BA82CC0" w14:textId="4BBD38B7" w:rsidR="005A512B" w:rsidRPr="008E5B0A" w:rsidRDefault="00C137D8" w:rsidP="009A0EB4">
      <w:pPr>
        <w:spacing w:before="240" w:after="240"/>
        <w:jc w:val="center"/>
        <w:rPr>
          <w:rFonts w:eastAsia="Times New Roman"/>
          <w:color w:val="323232"/>
        </w:rPr>
      </w:pPr>
      <w:r w:rsidRPr="008E5B0A">
        <w:rPr>
          <w:rFonts w:eastAsia="Times New Roman"/>
          <w:b/>
          <w:bCs/>
          <w:color w:val="323232"/>
        </w:rPr>
        <w:t>Zasady bezpiecznych relacji pomiędzy personelem</w:t>
      </w:r>
      <w:r w:rsidR="00D0108D" w:rsidRPr="008E5B0A">
        <w:rPr>
          <w:rFonts w:eastAsia="Times New Roman"/>
          <w:b/>
          <w:bCs/>
          <w:color w:val="323232"/>
        </w:rPr>
        <w:t xml:space="preserve"> </w:t>
      </w:r>
      <w:r w:rsidR="00AA6038" w:rsidRPr="008E5B0A">
        <w:rPr>
          <w:rFonts w:eastAsia="Times New Roman"/>
          <w:color w:val="323232"/>
          <w:highlight w:val="yellow"/>
        </w:rPr>
        <w:t>NGO (wpisać odpowiednio Stowarzyszenie lub Fundacja)</w:t>
      </w:r>
      <w:r w:rsidR="00AA6038" w:rsidRPr="008E5B0A">
        <w:rPr>
          <w:rFonts w:eastAsia="Times New Roman"/>
          <w:color w:val="323232"/>
        </w:rPr>
        <w:t xml:space="preserve"> </w:t>
      </w:r>
      <w:r w:rsidRPr="008E5B0A">
        <w:rPr>
          <w:rFonts w:eastAsia="Times New Roman"/>
          <w:b/>
          <w:bCs/>
          <w:color w:val="323232"/>
        </w:rPr>
        <w:t>a dziećmi</w:t>
      </w:r>
      <w:r w:rsidR="00994D24" w:rsidRPr="008E5B0A">
        <w:rPr>
          <w:rFonts w:eastAsia="Times New Roman"/>
          <w:b/>
          <w:bCs/>
          <w:color w:val="323232"/>
        </w:rPr>
        <w:t>/młodzieżą</w:t>
      </w:r>
      <w:r w:rsidRPr="008E5B0A">
        <w:rPr>
          <w:rFonts w:eastAsia="Times New Roman"/>
          <w:b/>
          <w:bCs/>
          <w:color w:val="323232"/>
        </w:rPr>
        <w:t xml:space="preserve"> </w:t>
      </w:r>
    </w:p>
    <w:p w14:paraId="7B2B7999" w14:textId="1B508F44" w:rsidR="00150F1A" w:rsidRPr="008E5B0A" w:rsidRDefault="00150F1A" w:rsidP="00150F1A">
      <w:pPr>
        <w:tabs>
          <w:tab w:val="center" w:pos="4530"/>
        </w:tabs>
        <w:spacing w:before="240" w:after="240"/>
        <w:jc w:val="both"/>
        <w:divId w:val="1963268214"/>
      </w:pPr>
      <w:r w:rsidRPr="008E5B0A">
        <w:lastRenderedPageBreak/>
        <w:t>Personel utrzymuje profesjonalną relację z dziećmi i każdorazowo rozważa, czy reakcja, komunikat bądź działanie wobec dziecka jest adekwatne do sytuacji, bezpieczne, uzasadnione i sprawiedliwe wobec innych dzieci. Działa w sposób otwarty i przejrzysty dla innych, aby zminimalizować ryzyko błędnej interpretacji zachowania.</w:t>
      </w:r>
    </w:p>
    <w:p w14:paraId="4DE4E089" w14:textId="77777777" w:rsidR="00150F1A" w:rsidRPr="008E5B0A" w:rsidRDefault="00150F1A" w:rsidP="00150F1A">
      <w:pPr>
        <w:tabs>
          <w:tab w:val="center" w:pos="4530"/>
        </w:tabs>
        <w:spacing w:before="240" w:after="240"/>
        <w:jc w:val="center"/>
        <w:divId w:val="1963268214"/>
        <w:rPr>
          <w:b/>
        </w:rPr>
      </w:pPr>
      <w:r w:rsidRPr="008E5B0A">
        <w:rPr>
          <w:b/>
        </w:rPr>
        <w:t>Komunikacja z dziećmi</w:t>
      </w:r>
    </w:p>
    <w:p w14:paraId="6086CEA5" w14:textId="77777777" w:rsidR="00150F1A" w:rsidRPr="008E5B0A" w:rsidRDefault="00150F1A" w:rsidP="00150F1A">
      <w:pPr>
        <w:numPr>
          <w:ilvl w:val="0"/>
          <w:numId w:val="50"/>
        </w:numPr>
        <w:tabs>
          <w:tab w:val="center" w:pos="4530"/>
        </w:tabs>
        <w:spacing w:before="240" w:after="120" w:line="276" w:lineRule="auto"/>
        <w:jc w:val="both"/>
        <w:divId w:val="1963268214"/>
      </w:pPr>
      <w:r w:rsidRPr="008E5B0A">
        <w:t>Personel w komunikacji z dziećmi zachowuje cierpliwość i szacunek.</w:t>
      </w:r>
    </w:p>
    <w:p w14:paraId="2EB278D8" w14:textId="77777777" w:rsidR="00150F1A" w:rsidRPr="008E5B0A" w:rsidRDefault="00150F1A" w:rsidP="00150F1A">
      <w:pPr>
        <w:numPr>
          <w:ilvl w:val="0"/>
          <w:numId w:val="50"/>
        </w:numPr>
        <w:tabs>
          <w:tab w:val="center" w:pos="4530"/>
        </w:tabs>
        <w:spacing w:before="240" w:after="120" w:line="276" w:lineRule="auto"/>
        <w:jc w:val="both"/>
        <w:divId w:val="1963268214"/>
      </w:pPr>
      <w:r w:rsidRPr="008E5B0A">
        <w:t>Personel słucha uważnie dzieci i udziela im odpowiedzi adekwatnych do ich wieku i danej sytuacji.</w:t>
      </w:r>
    </w:p>
    <w:p w14:paraId="0FD2B556" w14:textId="77777777" w:rsidR="00150F1A" w:rsidRPr="008E5B0A" w:rsidRDefault="00150F1A" w:rsidP="00150F1A">
      <w:pPr>
        <w:numPr>
          <w:ilvl w:val="0"/>
          <w:numId w:val="50"/>
        </w:numPr>
        <w:tabs>
          <w:tab w:val="center" w:pos="4530"/>
        </w:tabs>
        <w:spacing w:before="240" w:after="120" w:line="276" w:lineRule="auto"/>
        <w:jc w:val="both"/>
        <w:divId w:val="1963268214"/>
      </w:pPr>
      <w:r w:rsidRPr="008E5B0A">
        <w:t>Personel nie zawstydza, upokarza, lekceważy i obraża dziecka. Nie krzyczy na dziecko w sytuacji innej niż wynikająca z bezpieczeństwa dziecka lub innych dzieci.</w:t>
      </w:r>
    </w:p>
    <w:p w14:paraId="218366EE" w14:textId="77777777" w:rsidR="00150F1A" w:rsidRPr="008E5B0A" w:rsidRDefault="00150F1A" w:rsidP="00150F1A">
      <w:pPr>
        <w:numPr>
          <w:ilvl w:val="0"/>
          <w:numId w:val="50"/>
        </w:numPr>
        <w:tabs>
          <w:tab w:val="center" w:pos="4530"/>
        </w:tabs>
        <w:spacing w:before="240" w:after="120" w:line="276" w:lineRule="auto"/>
        <w:jc w:val="both"/>
        <w:divId w:val="1963268214"/>
      </w:pPr>
      <w:r w:rsidRPr="008E5B0A">
        <w:t>Personel nie ujawnia informacji wrażliwych dotyczących dziecka wobec osób nieuprawnionych, w tym wobec innych dzieci. Obejmuje to wizerunek dziecka, informacje o jego/jej sytuacji rodzinnej, ekonomicznej, medycznej, opiekuńczej i prawnej.</w:t>
      </w:r>
    </w:p>
    <w:p w14:paraId="49108543" w14:textId="77777777" w:rsidR="00150F1A" w:rsidRPr="008E5B0A" w:rsidRDefault="00150F1A" w:rsidP="00150F1A">
      <w:pPr>
        <w:numPr>
          <w:ilvl w:val="0"/>
          <w:numId w:val="50"/>
        </w:numPr>
        <w:tabs>
          <w:tab w:val="center" w:pos="4530"/>
        </w:tabs>
        <w:spacing w:before="240" w:after="120" w:line="276" w:lineRule="auto"/>
        <w:jc w:val="both"/>
        <w:divId w:val="1963268214"/>
      </w:pPr>
      <w:r w:rsidRPr="008E5B0A">
        <w:t>Personel podejmując decyzje dotyczące dziecka, informuje je o tym i stara się brać pod uwagę jego oczekiwania.</w:t>
      </w:r>
    </w:p>
    <w:p w14:paraId="19D53C26" w14:textId="77777777" w:rsidR="00150F1A" w:rsidRPr="008E5B0A" w:rsidRDefault="00150F1A" w:rsidP="00150F1A">
      <w:pPr>
        <w:numPr>
          <w:ilvl w:val="0"/>
          <w:numId w:val="50"/>
        </w:numPr>
        <w:tabs>
          <w:tab w:val="center" w:pos="4530"/>
        </w:tabs>
        <w:spacing w:before="240" w:after="120" w:line="276" w:lineRule="auto"/>
        <w:jc w:val="both"/>
        <w:divId w:val="1963268214"/>
      </w:pPr>
      <w:r w:rsidRPr="008E5B0A">
        <w:t>Personel szanuje prawo dziecka do prywatności. Jeśli konieczne jest odstąpienie od zasady poufności, aby chronić dziecko, wyjaśnia mu to najszybciej jak to możliwe.</w:t>
      </w:r>
    </w:p>
    <w:p w14:paraId="24714B5C" w14:textId="77777777" w:rsidR="00150F1A" w:rsidRPr="008E5B0A" w:rsidRDefault="00150F1A" w:rsidP="00150F1A">
      <w:pPr>
        <w:numPr>
          <w:ilvl w:val="0"/>
          <w:numId w:val="50"/>
        </w:numPr>
        <w:tabs>
          <w:tab w:val="center" w:pos="4530"/>
        </w:tabs>
        <w:spacing w:before="240" w:after="120" w:line="276" w:lineRule="auto"/>
        <w:jc w:val="both"/>
        <w:divId w:val="1963268214"/>
      </w:pPr>
      <w:r w:rsidRPr="008E5B0A">
        <w:t>Personel dba o to, aby być w zasięgu wzroku lub słuchu innych członków personelu, kiedy prowadzi aktywności z dziećmi. W wyjątkowych i uzasadnionych sytuacjach, kiedy musi zostać z dzieckiem sam na sam, zawsze powiadamia o tym inne osoby z personelu oraz informuje, w którym dokładnie miejscu będzie przebywać wraz z dzieckiem.</w:t>
      </w:r>
    </w:p>
    <w:p w14:paraId="2964BBD3" w14:textId="77777777" w:rsidR="00150F1A" w:rsidRPr="008E5B0A" w:rsidRDefault="00150F1A" w:rsidP="00150F1A">
      <w:pPr>
        <w:numPr>
          <w:ilvl w:val="0"/>
          <w:numId w:val="50"/>
        </w:numPr>
        <w:tabs>
          <w:tab w:val="center" w:pos="4530"/>
        </w:tabs>
        <w:spacing w:before="240" w:after="120" w:line="276" w:lineRule="auto"/>
        <w:jc w:val="both"/>
        <w:divId w:val="1963268214"/>
      </w:pPr>
      <w:r w:rsidRPr="008E5B0A">
        <w:t>Personel nie zachowuje się w obecności dzieci w sposób niestosowny. Obejmuje to używanie wulgarnych słów, gestów i żartów, czynienie obraźliwych uwag, nawiązywanie w wypowiedziach do aktywności bądź atrakcyjności seksualnej oraz wykorzystywania wobec dziecka relacji władzy lub przewagi fizycznej (zastraszanie, przymuszanie, groźby).</w:t>
      </w:r>
    </w:p>
    <w:p w14:paraId="1886585C" w14:textId="77777777" w:rsidR="00150F1A" w:rsidRPr="008E5B0A" w:rsidRDefault="00150F1A" w:rsidP="00150F1A">
      <w:pPr>
        <w:numPr>
          <w:ilvl w:val="0"/>
          <w:numId w:val="50"/>
        </w:numPr>
        <w:tabs>
          <w:tab w:val="center" w:pos="4530"/>
        </w:tabs>
        <w:spacing w:before="240" w:after="120" w:line="276" w:lineRule="auto"/>
        <w:jc w:val="both"/>
        <w:divId w:val="1963268214"/>
      </w:pPr>
      <w:r w:rsidRPr="008E5B0A">
        <w:t>Dzieci wiedzą, że jeśli czują się niekomfortowo w jakiejś sytuacji, wobec konkretnego zachowania czy słów, mogą o tym powiedzieć Personelowi i mogą oczekiwać odpowiedniej reakcji i/lub pomocy.</w:t>
      </w:r>
    </w:p>
    <w:p w14:paraId="74F87891" w14:textId="77777777" w:rsidR="00150F1A" w:rsidRPr="008E5B0A" w:rsidRDefault="00150F1A" w:rsidP="00150F1A">
      <w:pPr>
        <w:tabs>
          <w:tab w:val="center" w:pos="4530"/>
        </w:tabs>
        <w:spacing w:after="240"/>
        <w:ind w:left="360"/>
        <w:jc w:val="both"/>
        <w:divId w:val="1963268214"/>
      </w:pPr>
      <w:r w:rsidRPr="008E5B0A">
        <w:t xml:space="preserve"> </w:t>
      </w:r>
    </w:p>
    <w:p w14:paraId="7B3646E3" w14:textId="77777777" w:rsidR="00150F1A" w:rsidRPr="008E5B0A" w:rsidRDefault="00150F1A" w:rsidP="00150F1A">
      <w:pPr>
        <w:tabs>
          <w:tab w:val="center" w:pos="4530"/>
        </w:tabs>
        <w:spacing w:before="240" w:after="240"/>
        <w:jc w:val="center"/>
        <w:divId w:val="1963268214"/>
        <w:rPr>
          <w:b/>
        </w:rPr>
      </w:pPr>
      <w:r w:rsidRPr="008E5B0A">
        <w:rPr>
          <w:b/>
        </w:rPr>
        <w:t>Działania z dziećmi</w:t>
      </w:r>
    </w:p>
    <w:p w14:paraId="6C4A682D" w14:textId="77777777" w:rsidR="00150F1A" w:rsidRPr="008E5B0A" w:rsidRDefault="00150F1A" w:rsidP="00150F1A">
      <w:pPr>
        <w:numPr>
          <w:ilvl w:val="0"/>
          <w:numId w:val="51"/>
        </w:numPr>
        <w:tabs>
          <w:tab w:val="center" w:pos="4530"/>
        </w:tabs>
        <w:spacing w:before="240" w:after="120" w:line="276" w:lineRule="auto"/>
        <w:jc w:val="both"/>
        <w:divId w:val="1963268214"/>
      </w:pPr>
      <w:r w:rsidRPr="008E5B0A">
        <w:t xml:space="preserve">Personel docenia i szanuje wkład dzieci w podejmowane działania, aktywnie je angażuje i traktuje równo bez względu na ich płeć, orientację seksualną, </w:t>
      </w:r>
      <w:r w:rsidRPr="008E5B0A">
        <w:lastRenderedPageBreak/>
        <w:t>sprawność/niepełnosprawność, status społeczny, etniczny, kulturowy, religijny i światopogląd.</w:t>
      </w:r>
    </w:p>
    <w:p w14:paraId="7D8B6DF8" w14:textId="77777777" w:rsidR="00150F1A" w:rsidRPr="008E5B0A" w:rsidRDefault="00150F1A" w:rsidP="00150F1A">
      <w:pPr>
        <w:numPr>
          <w:ilvl w:val="0"/>
          <w:numId w:val="51"/>
        </w:numPr>
        <w:tabs>
          <w:tab w:val="center" w:pos="4530"/>
        </w:tabs>
        <w:spacing w:before="240" w:after="120" w:line="276" w:lineRule="auto"/>
        <w:jc w:val="both"/>
        <w:divId w:val="1963268214"/>
      </w:pPr>
      <w:r w:rsidRPr="008E5B0A">
        <w:t>Personel unika faworyzowania dzieci.</w:t>
      </w:r>
    </w:p>
    <w:p w14:paraId="6906CB63" w14:textId="77777777" w:rsidR="00150F1A" w:rsidRPr="008E5B0A" w:rsidRDefault="00150F1A" w:rsidP="00150F1A">
      <w:pPr>
        <w:numPr>
          <w:ilvl w:val="0"/>
          <w:numId w:val="51"/>
        </w:numPr>
        <w:tabs>
          <w:tab w:val="center" w:pos="4530"/>
        </w:tabs>
        <w:spacing w:before="240" w:after="120" w:line="276" w:lineRule="auto"/>
        <w:jc w:val="both"/>
        <w:divId w:val="1963268214"/>
      </w:pPr>
      <w:r w:rsidRPr="008E5B0A">
        <w:t>Personel nie nawiązuje z dzieckiem jakichkolwiek relacji romantycznych lub seksualnych ani nie składa mu propozycji o nieodpowiednim charakterze. Obejmuje to także seksualne komentarze, żarty, gesty oraz udostępnianie dzieciom treści erotycznych i pornograficznych bez względu na ich formę.</w:t>
      </w:r>
    </w:p>
    <w:p w14:paraId="44B57E64" w14:textId="46127853" w:rsidR="00150F1A" w:rsidRPr="008E5B0A" w:rsidRDefault="00150F1A" w:rsidP="00150F1A">
      <w:pPr>
        <w:numPr>
          <w:ilvl w:val="0"/>
          <w:numId w:val="51"/>
        </w:numPr>
        <w:tabs>
          <w:tab w:val="center" w:pos="4530"/>
        </w:tabs>
        <w:spacing w:before="240" w:after="120" w:line="276" w:lineRule="auto"/>
        <w:jc w:val="both"/>
        <w:divId w:val="1963268214"/>
      </w:pPr>
      <w:r w:rsidRPr="008E5B0A">
        <w:t xml:space="preserve">Personel nie utrwala wizerunku dziecka (filmowanie, nagrywanie głosu, fotografowanie) dla potrzeb prywatnych. Dotyczy to także umożliwienia osobom trzecim utrwalenia wizerunków dzieci, jeśli zarząd </w:t>
      </w:r>
      <w:r w:rsidR="00F761F7" w:rsidRPr="008E5B0A">
        <w:rPr>
          <w:rFonts w:eastAsia="Times New Roman"/>
          <w:color w:val="323232"/>
          <w:highlight w:val="yellow"/>
        </w:rPr>
        <w:t>NGO (wpisać odpowiednio Stowarzyszenie lub Fundacja)</w:t>
      </w:r>
      <w:r w:rsidR="00F761F7" w:rsidRPr="008E5B0A">
        <w:rPr>
          <w:rFonts w:eastAsia="Times New Roman"/>
          <w:color w:val="323232"/>
        </w:rPr>
        <w:t xml:space="preserve">   </w:t>
      </w:r>
      <w:r w:rsidRPr="008E5B0A">
        <w:t xml:space="preserve"> nie został o tym poinformowany, nie wyraził na to zgody i nie uzyskał zgód rodziców/opiekunów prawnych oraz samych dzieci.</w:t>
      </w:r>
    </w:p>
    <w:p w14:paraId="01BE8B9D" w14:textId="77777777" w:rsidR="00150F1A" w:rsidRPr="008E5B0A" w:rsidRDefault="00150F1A" w:rsidP="00150F1A">
      <w:pPr>
        <w:numPr>
          <w:ilvl w:val="0"/>
          <w:numId w:val="51"/>
        </w:numPr>
        <w:tabs>
          <w:tab w:val="center" w:pos="4530"/>
        </w:tabs>
        <w:spacing w:before="240" w:after="120" w:line="276" w:lineRule="auto"/>
        <w:jc w:val="both"/>
        <w:divId w:val="1963268214"/>
      </w:pPr>
      <w:r w:rsidRPr="008E5B0A">
        <w:t>Personel nie proponuje dzieciom alkoholu, wyrobów tytoniowych ani nielegalnych substancji, jak również nie używa ich w obecności dzieci.</w:t>
      </w:r>
    </w:p>
    <w:p w14:paraId="05FEABE1" w14:textId="77777777" w:rsidR="00150F1A" w:rsidRPr="008E5B0A" w:rsidRDefault="00150F1A" w:rsidP="00150F1A">
      <w:pPr>
        <w:numPr>
          <w:ilvl w:val="0"/>
          <w:numId w:val="51"/>
        </w:numPr>
        <w:tabs>
          <w:tab w:val="center" w:pos="4530"/>
        </w:tabs>
        <w:spacing w:before="240" w:after="120" w:line="276" w:lineRule="auto"/>
        <w:jc w:val="both"/>
        <w:divId w:val="1963268214"/>
      </w:pPr>
      <w:r w:rsidRPr="008E5B0A">
        <w:t>Personel nie przyjmuje pieniędzy ani prezentów od dziecka, ani rodziców/opiekunów prawnych dziecka. Nie wchodzi w relacje jakiejkolwiek zależności wobec dziecka lub rodziców/opiekunów dziecka, które mogłyby prowadzić do oskarżeń o nierówne traktowanie bądź czerpanie korzyści majątkowych i innych.</w:t>
      </w:r>
    </w:p>
    <w:p w14:paraId="2B3F4A94" w14:textId="6C7ACF2B" w:rsidR="00150F1A" w:rsidRPr="008E5B0A" w:rsidRDefault="00150F1A" w:rsidP="00150F1A">
      <w:pPr>
        <w:numPr>
          <w:ilvl w:val="0"/>
          <w:numId w:val="51"/>
        </w:numPr>
        <w:tabs>
          <w:tab w:val="center" w:pos="4530"/>
        </w:tabs>
        <w:spacing w:before="240" w:after="120" w:line="276" w:lineRule="auto"/>
        <w:jc w:val="both"/>
        <w:divId w:val="1963268214"/>
      </w:pPr>
      <w:r w:rsidRPr="008E5B0A">
        <w:t>Wszystkie ryzykowne sytuacje, które obejmują zauroczenie dziecka przez członka personelu lub członka personelu przez dziecko, raportowane są zarządowi. Świadkowie takich zdarzeń powinni reagować stanowczo, ale z wyczuciem, aby zachować godność osób zainteresowanych.</w:t>
      </w:r>
    </w:p>
    <w:p w14:paraId="361CE5AC" w14:textId="77777777" w:rsidR="00150F1A" w:rsidRPr="008E5B0A" w:rsidRDefault="00150F1A" w:rsidP="00150F1A">
      <w:pPr>
        <w:tabs>
          <w:tab w:val="center" w:pos="4530"/>
        </w:tabs>
        <w:spacing w:before="240" w:after="240"/>
        <w:jc w:val="center"/>
        <w:divId w:val="1963268214"/>
        <w:rPr>
          <w:b/>
        </w:rPr>
      </w:pPr>
      <w:r w:rsidRPr="008E5B0A">
        <w:rPr>
          <w:b/>
        </w:rPr>
        <w:t>Kontakt fizyczny z dziećmi</w:t>
      </w:r>
    </w:p>
    <w:p w14:paraId="0DA3C7C6" w14:textId="77777777" w:rsidR="00150F1A" w:rsidRPr="008E5B0A" w:rsidRDefault="00150F1A" w:rsidP="00150F1A">
      <w:pPr>
        <w:tabs>
          <w:tab w:val="center" w:pos="4530"/>
        </w:tabs>
        <w:spacing w:before="240" w:after="240"/>
        <w:jc w:val="both"/>
        <w:divId w:val="1963268214"/>
      </w:pPr>
      <w:r w:rsidRPr="008E5B0A">
        <w:t xml:space="preserve">Każde </w:t>
      </w:r>
      <w:proofErr w:type="spellStart"/>
      <w:r w:rsidRPr="008E5B0A">
        <w:t>przemocowe</w:t>
      </w:r>
      <w:proofErr w:type="spellEnd"/>
      <w:r w:rsidRPr="008E5B0A">
        <w:t xml:space="preserve"> działanie wobec dziecka jest niedopuszczalne. Istnieją jednak sytuacje, w których fizyczny kontakt z dzieckiem może być stosowny i spełnia zasady bezpiecznego kontaktu: jest odpowiedzią na potrzeby dziecka w danym momencie, uwzględnia wiek dziecka, etap rozwojowy, płeć, kontekst kulturowy i sytuacyjny, zachodzi potrzeba pokazania dziecku poprawnej postawy / ułożenia ciała (lub jego części) podczas gry na instrumencie. Nie można jednak wyznaczyć uniwersalnej stosowności każdego takiego kontaktu fizycznego, ponieważ zachowanie odpowiednie wobec jednego dziecka może być nieodpowiednie wobec innego. Personel kieruje się zawsze swoim profesjonalnym osądem, słuchając, obserwując i odnotowując reakcję dziecka, pytając je o zgodę na kontakt fizyczny (np. przytulenie) i zachowując świadomość, że nawet przy dobrych intencjach taki kontakt może być błędnie zinterpretowany przez dziecko lub osoby trzecie.</w:t>
      </w:r>
    </w:p>
    <w:p w14:paraId="5F33AF46" w14:textId="77777777" w:rsidR="00150F1A" w:rsidRPr="008E5B0A" w:rsidRDefault="00150F1A" w:rsidP="00150F1A">
      <w:pPr>
        <w:numPr>
          <w:ilvl w:val="0"/>
          <w:numId w:val="48"/>
        </w:numPr>
        <w:tabs>
          <w:tab w:val="center" w:pos="4530"/>
        </w:tabs>
        <w:spacing w:before="240" w:after="120" w:line="276" w:lineRule="auto"/>
        <w:jc w:val="both"/>
        <w:divId w:val="1963268214"/>
      </w:pPr>
      <w:r w:rsidRPr="008E5B0A">
        <w:t>Personel nie bije, szturcha, popycha ani w jakikolwiek sposób narusza integralności fizycznej dziecka.</w:t>
      </w:r>
    </w:p>
    <w:p w14:paraId="5CD8010C" w14:textId="77777777" w:rsidR="00150F1A" w:rsidRPr="008E5B0A" w:rsidRDefault="00150F1A" w:rsidP="00150F1A">
      <w:pPr>
        <w:numPr>
          <w:ilvl w:val="0"/>
          <w:numId w:val="48"/>
        </w:numPr>
        <w:tabs>
          <w:tab w:val="center" w:pos="4530"/>
        </w:tabs>
        <w:spacing w:before="240" w:after="120" w:line="276" w:lineRule="auto"/>
        <w:jc w:val="both"/>
        <w:divId w:val="1963268214"/>
      </w:pPr>
      <w:r w:rsidRPr="008E5B0A">
        <w:t>Personel nigdy nie dotyka dziecka w sposób, który może być uznany za nieprzyzwoity lub niestosowny.</w:t>
      </w:r>
    </w:p>
    <w:p w14:paraId="65AD036C" w14:textId="77777777" w:rsidR="00150F1A" w:rsidRPr="008E5B0A" w:rsidRDefault="00150F1A" w:rsidP="00150F1A">
      <w:pPr>
        <w:numPr>
          <w:ilvl w:val="0"/>
          <w:numId w:val="48"/>
        </w:numPr>
        <w:tabs>
          <w:tab w:val="center" w:pos="4530"/>
        </w:tabs>
        <w:spacing w:before="240" w:after="120" w:line="276" w:lineRule="auto"/>
        <w:jc w:val="both"/>
        <w:divId w:val="1963268214"/>
      </w:pPr>
      <w:r w:rsidRPr="008E5B0A">
        <w:lastRenderedPageBreak/>
        <w:t>Personel zawsze  jest przygotowany na wyjaśnienie swoich działań.</w:t>
      </w:r>
    </w:p>
    <w:p w14:paraId="39692CD0" w14:textId="77777777" w:rsidR="00150F1A" w:rsidRPr="008E5B0A" w:rsidRDefault="00150F1A" w:rsidP="00150F1A">
      <w:pPr>
        <w:numPr>
          <w:ilvl w:val="0"/>
          <w:numId w:val="48"/>
        </w:numPr>
        <w:tabs>
          <w:tab w:val="center" w:pos="4530"/>
        </w:tabs>
        <w:spacing w:before="240" w:after="120" w:line="276" w:lineRule="auto"/>
        <w:jc w:val="both"/>
        <w:divId w:val="1963268214"/>
      </w:pPr>
      <w:r w:rsidRPr="008E5B0A">
        <w:t>Personel nie angażuje się w takie aktywności jak łaskotanie, udawane walki z dziećmi czy brutalne zabawy fizyczne.</w:t>
      </w:r>
    </w:p>
    <w:p w14:paraId="12E8F498" w14:textId="77777777" w:rsidR="00150F1A" w:rsidRPr="008E5B0A" w:rsidRDefault="00150F1A" w:rsidP="00150F1A">
      <w:pPr>
        <w:numPr>
          <w:ilvl w:val="0"/>
          <w:numId w:val="48"/>
        </w:numPr>
        <w:tabs>
          <w:tab w:val="center" w:pos="4530"/>
        </w:tabs>
        <w:spacing w:before="240" w:after="120" w:line="276" w:lineRule="auto"/>
        <w:jc w:val="both"/>
        <w:divId w:val="1963268214"/>
      </w:pPr>
      <w:r w:rsidRPr="008E5B0A">
        <w:t>Personel zachowuje szczególną ostrożność wobec dzieci, które doświadczyły nadużycia i krzywdzenia, w tym seksualnego, fizycznego bądź zaniedbania. Takie doświadczenia mogą czasem sprawić, że dziecko będzie dążyć do nawiązania niestosownych bądź nieadekwatnych fizycznych kontaktów z dorosłymi. W takich sytuacjach Personel reaguje z wyczuciem, jednak stanowczo i pomaga dziecku zrozumieć znaczenie osobistych granic.</w:t>
      </w:r>
    </w:p>
    <w:p w14:paraId="0DFC1435" w14:textId="77777777" w:rsidR="00150F1A" w:rsidRPr="008E5B0A" w:rsidRDefault="00150F1A" w:rsidP="00150F1A">
      <w:pPr>
        <w:numPr>
          <w:ilvl w:val="0"/>
          <w:numId w:val="48"/>
        </w:numPr>
        <w:tabs>
          <w:tab w:val="center" w:pos="4530"/>
        </w:tabs>
        <w:spacing w:before="240" w:after="120" w:line="276" w:lineRule="auto"/>
        <w:jc w:val="both"/>
        <w:divId w:val="1963268214"/>
      </w:pPr>
      <w:r w:rsidRPr="008E5B0A">
        <w:t xml:space="preserve">Kontakt fizyczny z dzieckiem nigdy nie może być niejawny bądź ukrywany, wiązać się z jakąkolwiek gratyfikacją ani wynikać z relacji władzy. Świadkowie jakiegokolwiek z wyżej opisanych </w:t>
      </w:r>
      <w:proofErr w:type="spellStart"/>
      <w:r w:rsidRPr="008E5B0A">
        <w:t>zachowań</w:t>
      </w:r>
      <w:proofErr w:type="spellEnd"/>
      <w:r w:rsidRPr="008E5B0A">
        <w:t xml:space="preserve"> i/lub sytuacji ze strony innych dorosłych lub dzieci, zawsze informują o tym osobę odpowiedzialną i/lub postępują zgodnie z obowiązującą procedurą interwencji.</w:t>
      </w:r>
    </w:p>
    <w:p w14:paraId="1A9FF672" w14:textId="77777777" w:rsidR="00150F1A" w:rsidRPr="008E5B0A" w:rsidRDefault="00150F1A" w:rsidP="00150F1A">
      <w:pPr>
        <w:numPr>
          <w:ilvl w:val="0"/>
          <w:numId w:val="48"/>
        </w:numPr>
        <w:tabs>
          <w:tab w:val="center" w:pos="4530"/>
        </w:tabs>
        <w:spacing w:before="240" w:after="120" w:line="276" w:lineRule="auto"/>
        <w:jc w:val="both"/>
        <w:divId w:val="1963268214"/>
      </w:pPr>
      <w:r w:rsidRPr="008E5B0A">
        <w:t>Podczas dłuższych niż jednodniowe wyjazdów i wycieczek niedopuszczalne jest spanie z dzieckiem w jednym łóżku lub w jednym pokoju.</w:t>
      </w:r>
    </w:p>
    <w:p w14:paraId="05BE27F1" w14:textId="77777777" w:rsidR="00150F1A" w:rsidRPr="008E5B0A" w:rsidRDefault="00150F1A" w:rsidP="00150F1A">
      <w:pPr>
        <w:tabs>
          <w:tab w:val="center" w:pos="4530"/>
        </w:tabs>
        <w:spacing w:line="256" w:lineRule="auto"/>
        <w:divId w:val="1963268214"/>
      </w:pPr>
    </w:p>
    <w:p w14:paraId="6B0F08B0" w14:textId="77777777" w:rsidR="00150F1A" w:rsidRPr="008E5B0A" w:rsidRDefault="00150F1A" w:rsidP="00150F1A">
      <w:pPr>
        <w:tabs>
          <w:tab w:val="center" w:pos="4530"/>
        </w:tabs>
        <w:spacing w:before="240" w:after="240"/>
        <w:divId w:val="1963268214"/>
      </w:pPr>
      <w:r w:rsidRPr="008E5B0A">
        <w:t xml:space="preserve"> </w:t>
      </w:r>
    </w:p>
    <w:p w14:paraId="3ACD345C" w14:textId="77777777" w:rsidR="00150F1A" w:rsidRPr="008E5B0A" w:rsidRDefault="00150F1A" w:rsidP="00150F1A">
      <w:pPr>
        <w:tabs>
          <w:tab w:val="center" w:pos="4530"/>
        </w:tabs>
        <w:spacing w:before="240" w:after="240"/>
        <w:jc w:val="center"/>
        <w:divId w:val="1963268214"/>
        <w:rPr>
          <w:b/>
        </w:rPr>
      </w:pPr>
      <w:r w:rsidRPr="008E5B0A">
        <w:rPr>
          <w:b/>
        </w:rPr>
        <w:t>Kontakty poza godzinami pracy</w:t>
      </w:r>
    </w:p>
    <w:p w14:paraId="6D5E80F7" w14:textId="77777777" w:rsidR="00150F1A" w:rsidRPr="008E5B0A" w:rsidRDefault="00150F1A" w:rsidP="00150F1A">
      <w:pPr>
        <w:tabs>
          <w:tab w:val="center" w:pos="4530"/>
        </w:tabs>
        <w:spacing w:before="240" w:after="240"/>
        <w:jc w:val="both"/>
        <w:divId w:val="1963268214"/>
      </w:pPr>
      <w:r w:rsidRPr="008E5B0A">
        <w:t>Co do zasady kontakt z dziećmi powinien odbywać się wyłącznie w godzinach pracy i dotyczyć celów mieszczących się w zakresie obowiązków.</w:t>
      </w:r>
    </w:p>
    <w:p w14:paraId="5D8671E0" w14:textId="77777777" w:rsidR="00150F1A" w:rsidRPr="008E5B0A" w:rsidRDefault="00150F1A" w:rsidP="00150F1A">
      <w:pPr>
        <w:numPr>
          <w:ilvl w:val="0"/>
          <w:numId w:val="49"/>
        </w:numPr>
        <w:tabs>
          <w:tab w:val="center" w:pos="4530"/>
        </w:tabs>
        <w:spacing w:before="240" w:after="120" w:line="276" w:lineRule="auto"/>
        <w:jc w:val="both"/>
        <w:divId w:val="1963268214"/>
      </w:pPr>
      <w:r w:rsidRPr="008E5B0A">
        <w:t xml:space="preserve">Personel nie zaprasza dzieci do swojego miejsca zamieszkania ani nie spotyka się z nimi poza godzinami pracy. Obejmuje to także kontakty z dziećmi poprzez prywatne kanały komunikacji (prywatny telefon, e-mail, komunikatory, profile w mediach społecznościowych). </w:t>
      </w:r>
    </w:p>
    <w:p w14:paraId="5DE6A69E" w14:textId="77777777" w:rsidR="00150F1A" w:rsidRPr="008E5B0A" w:rsidRDefault="00150F1A" w:rsidP="00150F1A">
      <w:pPr>
        <w:numPr>
          <w:ilvl w:val="0"/>
          <w:numId w:val="49"/>
        </w:numPr>
        <w:tabs>
          <w:tab w:val="center" w:pos="4530"/>
        </w:tabs>
        <w:spacing w:before="240" w:after="120" w:line="276" w:lineRule="auto"/>
        <w:jc w:val="both"/>
        <w:divId w:val="1963268214"/>
      </w:pPr>
      <w:r w:rsidRPr="008E5B0A">
        <w:t>Jeśli zachodzi taka konieczność, właściwą formą komunikacji z dziećmi i ich rodzicami/ opiekunami poza godzinami pracy są kanały służbowe (e-mail, telefon służbowy).</w:t>
      </w:r>
    </w:p>
    <w:p w14:paraId="7492DA2E" w14:textId="77777777" w:rsidR="00150F1A" w:rsidRPr="008E5B0A" w:rsidRDefault="00150F1A" w:rsidP="00150F1A">
      <w:pPr>
        <w:numPr>
          <w:ilvl w:val="0"/>
          <w:numId w:val="49"/>
        </w:numPr>
        <w:tabs>
          <w:tab w:val="center" w:pos="4530"/>
        </w:tabs>
        <w:spacing w:before="240" w:after="120" w:line="276" w:lineRule="auto"/>
        <w:jc w:val="both"/>
        <w:divId w:val="1963268214"/>
      </w:pPr>
      <w:r w:rsidRPr="008E5B0A">
        <w:t>Jeśli zachodzi konieczność spotkania z dziećmi poza godzinami pracy, personel informuje o tym zarząd, a rodzice/opiekunowie prawni dzieci muszą wyrazić zgodę na taki kontakt.</w:t>
      </w:r>
    </w:p>
    <w:p w14:paraId="40C90E4C" w14:textId="77777777" w:rsidR="00150F1A" w:rsidRPr="008E5B0A" w:rsidRDefault="00150F1A" w:rsidP="00150F1A">
      <w:pPr>
        <w:numPr>
          <w:ilvl w:val="0"/>
          <w:numId w:val="49"/>
        </w:numPr>
        <w:tabs>
          <w:tab w:val="center" w:pos="4530"/>
        </w:tabs>
        <w:spacing w:before="240" w:after="120" w:line="276" w:lineRule="auto"/>
        <w:jc w:val="both"/>
        <w:divId w:val="1963268214"/>
      </w:pPr>
      <w:r w:rsidRPr="008E5B0A">
        <w:t>Utrzymywanie relacji towarzyskich lub rodzinnych (jeśli dzieci i rodzice/opiekunowie dzieci są osobami bliskimi wobec członka personelu) wymaga zachowania poufności wszystkich informacji dotyczących innych dzieci, ich rodziców/opiekunów.</w:t>
      </w:r>
    </w:p>
    <w:p w14:paraId="3D776A0E" w14:textId="77777777" w:rsidR="003A0B95" w:rsidRPr="008E5B0A" w:rsidRDefault="00184622" w:rsidP="009A0EB4">
      <w:pPr>
        <w:spacing w:before="240" w:after="240"/>
        <w:jc w:val="center"/>
        <w:divId w:val="1963268214"/>
        <w:rPr>
          <w:rFonts w:eastAsia="Times New Roman"/>
          <w:color w:val="323232"/>
        </w:rPr>
      </w:pPr>
      <w:r w:rsidRPr="008E5B0A">
        <w:rPr>
          <w:rFonts w:eastAsia="Times New Roman"/>
          <w:color w:val="323232"/>
        </w:rPr>
        <w:t xml:space="preserve">§ </w:t>
      </w:r>
      <w:r w:rsidR="004E55D7" w:rsidRPr="008E5B0A">
        <w:rPr>
          <w:rFonts w:eastAsia="Times New Roman"/>
          <w:color w:val="323232"/>
        </w:rPr>
        <w:t>6</w:t>
      </w:r>
      <w:r w:rsidRPr="008E5B0A">
        <w:rPr>
          <w:rFonts w:eastAsia="Times New Roman"/>
          <w:color w:val="323232"/>
        </w:rPr>
        <w:t>.</w:t>
      </w:r>
    </w:p>
    <w:p w14:paraId="241CE530" w14:textId="10753988" w:rsidR="0008449F" w:rsidRPr="008E5B0A" w:rsidRDefault="0008449F" w:rsidP="009A0EB4">
      <w:pPr>
        <w:spacing w:before="240" w:after="240"/>
        <w:jc w:val="center"/>
        <w:divId w:val="1963268214"/>
        <w:rPr>
          <w:rFonts w:eastAsia="Times New Roman"/>
        </w:rPr>
      </w:pPr>
      <w:r w:rsidRPr="008E5B0A">
        <w:rPr>
          <w:rFonts w:eastAsia="Times New Roman"/>
          <w:b/>
          <w:bCs/>
        </w:rPr>
        <w:t>Zasady bezpiecznych relacji dziecko/młodzież – dziecko/młodzież</w:t>
      </w:r>
    </w:p>
    <w:p w14:paraId="7F0A730C" w14:textId="1257C704" w:rsidR="004161B1" w:rsidRPr="008E5B0A" w:rsidRDefault="004161B1" w:rsidP="009A0EB4">
      <w:pPr>
        <w:pStyle w:val="Akapitzlist"/>
        <w:numPr>
          <w:ilvl w:val="0"/>
          <w:numId w:val="44"/>
        </w:numPr>
        <w:ind w:left="426"/>
        <w:jc w:val="both"/>
        <w:divId w:val="1963268214"/>
        <w:rPr>
          <w:rFonts w:eastAsia="Times New Roman"/>
          <w:color w:val="323232"/>
        </w:rPr>
      </w:pPr>
      <w:r w:rsidRPr="008E5B0A">
        <w:rPr>
          <w:rFonts w:eastAsia="Times New Roman"/>
          <w:color w:val="323232"/>
        </w:rPr>
        <w:lastRenderedPageBreak/>
        <w:t>Dzieci/młodzież biorący udział w projektach, aktywnościach lub jakichkolwiek działaniach</w:t>
      </w:r>
      <w:r w:rsidR="00F75EEA">
        <w:rPr>
          <w:rFonts w:eastAsia="Times New Roman"/>
          <w:color w:val="323232"/>
        </w:rPr>
        <w:t xml:space="preserve"> </w:t>
      </w:r>
      <w:r w:rsidR="00F75EEA" w:rsidRPr="00F75EEA">
        <w:rPr>
          <w:rFonts w:eastAsia="Times New Roman"/>
          <w:color w:val="323232"/>
          <w:highlight w:val="yellow"/>
        </w:rPr>
        <w:t>NGO</w:t>
      </w:r>
      <w:r w:rsidRPr="00F75EEA">
        <w:rPr>
          <w:rFonts w:eastAsia="Times New Roman"/>
          <w:color w:val="323232"/>
          <w:highlight w:val="yellow"/>
        </w:rPr>
        <w:t xml:space="preserve"> </w:t>
      </w:r>
      <w:r w:rsidR="00F75EEA" w:rsidRPr="00F75EEA">
        <w:rPr>
          <w:rFonts w:eastAsia="Times New Roman"/>
          <w:color w:val="323232"/>
          <w:highlight w:val="yellow"/>
        </w:rPr>
        <w:t>wpisać Stowarzyszenie lub Fundacja</w:t>
      </w:r>
      <w:r w:rsidR="00F75EEA">
        <w:rPr>
          <w:rFonts w:eastAsia="Times New Roman"/>
          <w:color w:val="323232"/>
        </w:rPr>
        <w:t xml:space="preserve"> </w:t>
      </w:r>
      <w:r w:rsidRPr="008E5B0A">
        <w:rPr>
          <w:rFonts w:eastAsia="Times New Roman"/>
          <w:color w:val="323232"/>
        </w:rPr>
        <w:t xml:space="preserve">mają zakaz </w:t>
      </w:r>
      <w:proofErr w:type="spellStart"/>
      <w:r w:rsidRPr="008E5B0A">
        <w:rPr>
          <w:rFonts w:eastAsia="Times New Roman"/>
          <w:color w:val="323232"/>
        </w:rPr>
        <w:t>zachowań</w:t>
      </w:r>
      <w:proofErr w:type="spellEnd"/>
      <w:r w:rsidRPr="008E5B0A">
        <w:rPr>
          <w:rFonts w:eastAsia="Times New Roman"/>
          <w:color w:val="323232"/>
        </w:rPr>
        <w:t xml:space="preserve">, które mogą być uznane za krzywdzące wobec innych małoletnich.  Do </w:t>
      </w:r>
      <w:proofErr w:type="spellStart"/>
      <w:r w:rsidRPr="008E5B0A">
        <w:rPr>
          <w:rFonts w:eastAsia="Times New Roman"/>
          <w:color w:val="323232"/>
        </w:rPr>
        <w:t>zachowań</w:t>
      </w:r>
      <w:proofErr w:type="spellEnd"/>
      <w:r w:rsidRPr="008E5B0A">
        <w:rPr>
          <w:rFonts w:eastAsia="Times New Roman"/>
          <w:color w:val="323232"/>
        </w:rPr>
        <w:t xml:space="preserve"> niedozwolonych należą:</w:t>
      </w:r>
    </w:p>
    <w:p w14:paraId="4EEC9FC6" w14:textId="1E61AA63" w:rsidR="004161B1" w:rsidRPr="008E5B0A" w:rsidRDefault="004161B1" w:rsidP="009A0EB4">
      <w:pPr>
        <w:pStyle w:val="Akapitzlist"/>
        <w:numPr>
          <w:ilvl w:val="1"/>
          <w:numId w:val="44"/>
        </w:numPr>
        <w:ind w:left="426"/>
        <w:jc w:val="both"/>
        <w:divId w:val="1963268214"/>
        <w:rPr>
          <w:rFonts w:eastAsia="Times New Roman"/>
          <w:color w:val="323232"/>
        </w:rPr>
      </w:pPr>
      <w:r w:rsidRPr="008E5B0A">
        <w:rPr>
          <w:rFonts w:eastAsia="Times New Roman"/>
          <w:color w:val="323232"/>
        </w:rPr>
        <w:t>Bicie, popychanie, szarpanie lub jakiekolwiek inne formy przemocy fizycznej.</w:t>
      </w:r>
    </w:p>
    <w:p w14:paraId="66BA580D" w14:textId="77777777" w:rsidR="004161B1" w:rsidRPr="008E5B0A" w:rsidRDefault="004161B1" w:rsidP="009A0EB4">
      <w:pPr>
        <w:pStyle w:val="Akapitzlist"/>
        <w:numPr>
          <w:ilvl w:val="1"/>
          <w:numId w:val="44"/>
        </w:numPr>
        <w:ind w:left="426"/>
        <w:jc w:val="both"/>
        <w:divId w:val="1963268214"/>
        <w:rPr>
          <w:rFonts w:eastAsia="Times New Roman"/>
          <w:color w:val="323232"/>
        </w:rPr>
      </w:pPr>
      <w:r w:rsidRPr="008E5B0A">
        <w:rPr>
          <w:rFonts w:eastAsia="Times New Roman"/>
          <w:color w:val="323232"/>
        </w:rPr>
        <w:t>Wyzwiska, poniżanie, zastraszanie, izolowanie lub jakiekolwiek inne formy przemocy psychicznej.</w:t>
      </w:r>
    </w:p>
    <w:p w14:paraId="15D0E4DC" w14:textId="77777777" w:rsidR="004161B1" w:rsidRPr="008E5B0A" w:rsidRDefault="004161B1" w:rsidP="009A0EB4">
      <w:pPr>
        <w:pStyle w:val="Akapitzlist"/>
        <w:numPr>
          <w:ilvl w:val="1"/>
          <w:numId w:val="44"/>
        </w:numPr>
        <w:ind w:left="426"/>
        <w:jc w:val="both"/>
        <w:divId w:val="1963268214"/>
        <w:rPr>
          <w:rFonts w:eastAsia="Times New Roman"/>
          <w:color w:val="323232"/>
        </w:rPr>
      </w:pPr>
      <w:r w:rsidRPr="008E5B0A">
        <w:rPr>
          <w:rFonts w:eastAsia="Times New Roman"/>
          <w:color w:val="323232"/>
        </w:rPr>
        <w:t>Nieodpowiedni dotyk, propozycje seksualne, wykorzystywanie seksualne lub jakiekolwiek inne formy przemocy seksualnej.</w:t>
      </w:r>
    </w:p>
    <w:p w14:paraId="09E88240" w14:textId="77777777" w:rsidR="004161B1" w:rsidRPr="008E5B0A" w:rsidRDefault="004161B1" w:rsidP="009A0EB4">
      <w:pPr>
        <w:pStyle w:val="Akapitzlist"/>
        <w:numPr>
          <w:ilvl w:val="1"/>
          <w:numId w:val="44"/>
        </w:numPr>
        <w:ind w:left="426"/>
        <w:jc w:val="both"/>
        <w:divId w:val="1963268214"/>
        <w:rPr>
          <w:rFonts w:eastAsia="Times New Roman"/>
          <w:color w:val="323232"/>
        </w:rPr>
      </w:pPr>
      <w:r w:rsidRPr="008E5B0A">
        <w:rPr>
          <w:rFonts w:eastAsia="Times New Roman"/>
          <w:color w:val="323232"/>
        </w:rPr>
        <w:t>Niedopuszczalne wkraczanie w osobistą przestrzeń drugiej osoby oraz nieuprawnione ujawnianie poufnych informacji dotyczących innej osoby.</w:t>
      </w:r>
    </w:p>
    <w:p w14:paraId="37D978D0" w14:textId="77777777" w:rsidR="004161B1" w:rsidRPr="008E5B0A" w:rsidRDefault="004161B1" w:rsidP="009A0EB4">
      <w:pPr>
        <w:pStyle w:val="Akapitzlist"/>
        <w:numPr>
          <w:ilvl w:val="1"/>
          <w:numId w:val="44"/>
        </w:numPr>
        <w:ind w:left="426"/>
        <w:jc w:val="both"/>
        <w:divId w:val="1963268214"/>
        <w:rPr>
          <w:rFonts w:eastAsia="Times New Roman"/>
          <w:color w:val="323232"/>
        </w:rPr>
      </w:pPr>
      <w:r w:rsidRPr="008E5B0A">
        <w:rPr>
          <w:rFonts w:eastAsia="Times New Roman"/>
          <w:color w:val="323232"/>
        </w:rPr>
        <w:t>Dyskryminacja ze względu na ich płeć, rasę, pochodzenie etniczne, religię, orientację seksualną, niepełnosprawność czy inne cechy.</w:t>
      </w:r>
    </w:p>
    <w:p w14:paraId="2CFC99CE" w14:textId="77777777" w:rsidR="004161B1" w:rsidRPr="008E5B0A" w:rsidRDefault="004161B1" w:rsidP="009A0EB4">
      <w:pPr>
        <w:pStyle w:val="Akapitzlist"/>
        <w:numPr>
          <w:ilvl w:val="1"/>
          <w:numId w:val="44"/>
        </w:numPr>
        <w:ind w:left="426"/>
        <w:jc w:val="both"/>
        <w:divId w:val="1963268214"/>
        <w:rPr>
          <w:rFonts w:eastAsia="Times New Roman"/>
          <w:color w:val="323232"/>
        </w:rPr>
      </w:pPr>
      <w:r w:rsidRPr="008E5B0A">
        <w:rPr>
          <w:rFonts w:eastAsia="Times New Roman"/>
          <w:color w:val="323232"/>
        </w:rPr>
        <w:t>Kradzież, niszczenie lub uszkadzanie mienia innych osób.</w:t>
      </w:r>
    </w:p>
    <w:p w14:paraId="71A5504B" w14:textId="1C545BDE" w:rsidR="004161B1" w:rsidRPr="008E5B0A" w:rsidRDefault="004161B1" w:rsidP="009A0EB4">
      <w:pPr>
        <w:pStyle w:val="Akapitzlist"/>
        <w:numPr>
          <w:ilvl w:val="1"/>
          <w:numId w:val="44"/>
        </w:numPr>
        <w:ind w:left="426"/>
        <w:jc w:val="both"/>
        <w:divId w:val="1963268214"/>
        <w:rPr>
          <w:rFonts w:eastAsia="Times New Roman"/>
          <w:color w:val="323232"/>
        </w:rPr>
      </w:pPr>
      <w:r w:rsidRPr="008E5B0A">
        <w:rPr>
          <w:rFonts w:eastAsia="Times New Roman"/>
          <w:color w:val="323232"/>
        </w:rPr>
        <w:t>Przemoc elektroniczna, w tym zastraszanie, nękanie, obrażanie, rozpowszechnianie fałszywych informacji lub zdjęć w Internecie lub przez inne środki komunikacji elektronicznej.</w:t>
      </w:r>
    </w:p>
    <w:p w14:paraId="2E1766BD" w14:textId="23C6C50D" w:rsidR="009B04BE" w:rsidRPr="008E5B0A" w:rsidRDefault="00C137D8" w:rsidP="00AD0F2A">
      <w:pPr>
        <w:jc w:val="center"/>
        <w:rPr>
          <w:rFonts w:eastAsia="Times New Roman"/>
          <w:b/>
          <w:bCs/>
          <w:color w:val="323232"/>
        </w:rPr>
      </w:pPr>
      <w:r w:rsidRPr="008E5B0A">
        <w:rPr>
          <w:rFonts w:eastAsia="Times New Roman"/>
          <w:color w:val="323232"/>
        </w:rPr>
        <w:br/>
      </w:r>
      <w:r w:rsidR="009B04BE" w:rsidRPr="008E5B0A">
        <w:rPr>
          <w:rFonts w:eastAsia="Times New Roman"/>
          <w:b/>
          <w:bCs/>
          <w:color w:val="323232"/>
        </w:rPr>
        <w:t>Rozdział V</w:t>
      </w:r>
    </w:p>
    <w:p w14:paraId="3044A997" w14:textId="552ACDA3" w:rsidR="009B04BE" w:rsidRPr="008E5B0A" w:rsidRDefault="009B04BE" w:rsidP="00AD0F2A">
      <w:pPr>
        <w:jc w:val="center"/>
        <w:rPr>
          <w:rFonts w:eastAsia="Times New Roman"/>
          <w:b/>
          <w:bCs/>
          <w:color w:val="323232"/>
        </w:rPr>
      </w:pPr>
      <w:r w:rsidRPr="008E5B0A">
        <w:rPr>
          <w:rFonts w:eastAsia="Times New Roman"/>
          <w:b/>
          <w:bCs/>
          <w:color w:val="323232"/>
        </w:rPr>
        <w:t>Procedury interwencji</w:t>
      </w:r>
    </w:p>
    <w:p w14:paraId="3A6045D2" w14:textId="77777777" w:rsidR="00B153FC" w:rsidRPr="008E5B0A" w:rsidRDefault="00B153FC" w:rsidP="00AD0F2A">
      <w:pPr>
        <w:jc w:val="center"/>
        <w:rPr>
          <w:rFonts w:eastAsia="Times New Roman"/>
          <w:b/>
          <w:bCs/>
          <w:color w:val="323232"/>
        </w:rPr>
      </w:pPr>
    </w:p>
    <w:p w14:paraId="470DA836" w14:textId="185B4D91" w:rsidR="009B04BE" w:rsidRPr="008E5B0A" w:rsidRDefault="009B04BE" w:rsidP="009A0EB4">
      <w:pPr>
        <w:spacing w:after="240"/>
        <w:jc w:val="center"/>
        <w:rPr>
          <w:rFonts w:eastAsia="Times New Roman"/>
          <w:color w:val="323232"/>
        </w:rPr>
      </w:pPr>
      <w:r w:rsidRPr="008E5B0A">
        <w:rPr>
          <w:rFonts w:eastAsia="Times New Roman"/>
          <w:color w:val="323232"/>
        </w:rPr>
        <w:t xml:space="preserve">§ </w:t>
      </w:r>
      <w:r w:rsidR="004E55D7" w:rsidRPr="008E5B0A">
        <w:rPr>
          <w:rFonts w:eastAsia="Times New Roman"/>
          <w:color w:val="323232"/>
        </w:rPr>
        <w:t>7</w:t>
      </w:r>
      <w:r w:rsidRPr="008E5B0A">
        <w:rPr>
          <w:rFonts w:eastAsia="Times New Roman"/>
          <w:color w:val="323232"/>
        </w:rPr>
        <w:t>.</w:t>
      </w:r>
    </w:p>
    <w:p w14:paraId="685A846F" w14:textId="71FB054B" w:rsidR="005A512B" w:rsidRPr="008E5B0A" w:rsidRDefault="00C137D8" w:rsidP="00AD0F2A">
      <w:pPr>
        <w:jc w:val="center"/>
        <w:rPr>
          <w:rFonts w:eastAsia="Times New Roman"/>
          <w:color w:val="323232"/>
        </w:rPr>
      </w:pPr>
      <w:r w:rsidRPr="008E5B0A">
        <w:rPr>
          <w:rFonts w:eastAsia="Times New Roman"/>
          <w:b/>
          <w:bCs/>
          <w:color w:val="323232"/>
        </w:rPr>
        <w:t>Procedury interwencji w przypadku podejrzenia krzywdzenia dziecka</w:t>
      </w:r>
      <w:r w:rsidR="00994D24" w:rsidRPr="008E5B0A">
        <w:rPr>
          <w:rFonts w:eastAsia="Times New Roman"/>
          <w:b/>
          <w:bCs/>
          <w:color w:val="323232"/>
        </w:rPr>
        <w:t>/młodzieży</w:t>
      </w:r>
    </w:p>
    <w:p w14:paraId="25D05C9E" w14:textId="3A3DECDA" w:rsidR="00AD0F2A" w:rsidRPr="008E5B0A" w:rsidRDefault="00AD0F2A" w:rsidP="00AD0F2A">
      <w:pPr>
        <w:pStyle w:val="Akapitzlist"/>
        <w:numPr>
          <w:ilvl w:val="6"/>
          <w:numId w:val="10"/>
        </w:numPr>
        <w:spacing w:before="240"/>
        <w:ind w:left="426"/>
        <w:jc w:val="both"/>
        <w:divId w:val="1699811702"/>
        <w:rPr>
          <w:rFonts w:eastAsia="Times New Roman"/>
          <w:color w:val="323232"/>
        </w:rPr>
      </w:pPr>
      <w:r w:rsidRPr="008E5B0A">
        <w:rPr>
          <w:rFonts w:eastAsia="Times New Roman"/>
          <w:color w:val="323232"/>
        </w:rPr>
        <w:t>Zagrożenie bezpieczeństwa dzieci/młodzieży może przybierać różne formy,</w:t>
      </w:r>
      <w:r w:rsidR="007A5357" w:rsidRPr="008E5B0A">
        <w:rPr>
          <w:rFonts w:eastAsia="Times New Roman"/>
          <w:color w:val="323232"/>
        </w:rPr>
        <w:t xml:space="preserve"> </w:t>
      </w:r>
      <w:r w:rsidRPr="008E5B0A">
        <w:rPr>
          <w:rFonts w:eastAsia="Times New Roman"/>
          <w:color w:val="323232"/>
        </w:rPr>
        <w:t>z</w:t>
      </w:r>
      <w:r w:rsidR="007A5357" w:rsidRPr="008E5B0A">
        <w:rPr>
          <w:rFonts w:eastAsia="Times New Roman"/>
          <w:color w:val="323232"/>
        </w:rPr>
        <w:t> </w:t>
      </w:r>
      <w:r w:rsidRPr="008E5B0A">
        <w:rPr>
          <w:rFonts w:eastAsia="Times New Roman"/>
          <w:color w:val="323232"/>
        </w:rPr>
        <w:t xml:space="preserve">wykorzystaniem różnych sposobów kontaktu i komunikowania. </w:t>
      </w:r>
    </w:p>
    <w:p w14:paraId="457DD544" w14:textId="5B729B77" w:rsidR="00AD0F2A" w:rsidRPr="008E5B0A" w:rsidRDefault="00AD0F2A" w:rsidP="00AD0F2A">
      <w:pPr>
        <w:pStyle w:val="Akapitzlist"/>
        <w:numPr>
          <w:ilvl w:val="0"/>
          <w:numId w:val="10"/>
        </w:numPr>
        <w:spacing w:before="240"/>
        <w:ind w:left="426"/>
        <w:jc w:val="both"/>
        <w:divId w:val="1699811702"/>
        <w:rPr>
          <w:rFonts w:eastAsia="Times New Roman"/>
          <w:color w:val="323232"/>
        </w:rPr>
      </w:pPr>
      <w:r w:rsidRPr="008E5B0A">
        <w:rPr>
          <w:rFonts w:eastAsia="Times New Roman"/>
          <w:color w:val="323232"/>
        </w:rPr>
        <w:t xml:space="preserve">Na potrzeby niniejszego dokumentu przyjęto następującą kwalifikację zagrożenia bezpieczeństwa dzieci: </w:t>
      </w:r>
    </w:p>
    <w:p w14:paraId="076B7091" w14:textId="1CF1D462" w:rsidR="00AD0F2A" w:rsidRPr="008E5B0A" w:rsidRDefault="00AD0F2A" w:rsidP="00AD0F2A">
      <w:pPr>
        <w:pStyle w:val="Akapitzlist"/>
        <w:numPr>
          <w:ilvl w:val="1"/>
          <w:numId w:val="10"/>
        </w:numPr>
        <w:spacing w:before="240"/>
        <w:ind w:left="426"/>
        <w:jc w:val="both"/>
        <w:divId w:val="1699811702"/>
        <w:rPr>
          <w:rFonts w:eastAsia="Times New Roman"/>
          <w:color w:val="323232"/>
        </w:rPr>
      </w:pPr>
      <w:r w:rsidRPr="008E5B0A">
        <w:rPr>
          <w:rFonts w:eastAsia="Times New Roman"/>
          <w:color w:val="323232"/>
        </w:rPr>
        <w:t xml:space="preserve">popełniono przestępstwo na szkodę dziecka/młodzieży (np. wykorzystanie seksualne, znęcanie się nad dzieckiem), </w:t>
      </w:r>
    </w:p>
    <w:p w14:paraId="3FCA1C81" w14:textId="165C441C" w:rsidR="00AD0F2A" w:rsidRPr="008E5B0A" w:rsidRDefault="00AD0F2A" w:rsidP="00AD0F2A">
      <w:pPr>
        <w:pStyle w:val="Akapitzlist"/>
        <w:numPr>
          <w:ilvl w:val="1"/>
          <w:numId w:val="10"/>
        </w:numPr>
        <w:spacing w:before="240"/>
        <w:ind w:left="426"/>
        <w:jc w:val="both"/>
        <w:divId w:val="1699811702"/>
        <w:rPr>
          <w:rFonts w:eastAsia="Times New Roman"/>
          <w:color w:val="323232"/>
        </w:rPr>
      </w:pPr>
      <w:r w:rsidRPr="008E5B0A">
        <w:rPr>
          <w:rFonts w:eastAsia="Times New Roman"/>
          <w:color w:val="323232"/>
        </w:rPr>
        <w:t xml:space="preserve">doszło do innej formy krzywdzenia, niebędącej przestępstwem, takiej jak np. krzyk, kary fizyczne, poniżanie, </w:t>
      </w:r>
    </w:p>
    <w:p w14:paraId="47B452AF" w14:textId="711DE610" w:rsidR="00AD0F2A" w:rsidRPr="008E5B0A" w:rsidRDefault="00AD0F2A" w:rsidP="00AD0F2A">
      <w:pPr>
        <w:pStyle w:val="Akapitzlist"/>
        <w:numPr>
          <w:ilvl w:val="1"/>
          <w:numId w:val="10"/>
        </w:numPr>
        <w:spacing w:before="240"/>
        <w:ind w:left="426"/>
        <w:jc w:val="both"/>
        <w:divId w:val="1699811702"/>
        <w:rPr>
          <w:rFonts w:eastAsia="Times New Roman"/>
          <w:color w:val="323232"/>
        </w:rPr>
      </w:pPr>
      <w:r w:rsidRPr="008E5B0A">
        <w:rPr>
          <w:rFonts w:eastAsia="Times New Roman"/>
          <w:color w:val="323232"/>
        </w:rPr>
        <w:t>doszło do zaniedbania potrzeb życiowych dziecka/młodzieży (np. związanych z</w:t>
      </w:r>
      <w:r w:rsidR="007A5357" w:rsidRPr="008E5B0A">
        <w:rPr>
          <w:rFonts w:eastAsia="Times New Roman"/>
          <w:color w:val="323232"/>
        </w:rPr>
        <w:t> </w:t>
      </w:r>
      <w:r w:rsidRPr="008E5B0A">
        <w:rPr>
          <w:rFonts w:eastAsia="Times New Roman"/>
          <w:color w:val="323232"/>
        </w:rPr>
        <w:t>żywieniem, higieną czy zdrowiem).</w:t>
      </w:r>
    </w:p>
    <w:p w14:paraId="6BD4EAE6" w14:textId="230FEB1A" w:rsidR="00AD0F2A" w:rsidRPr="008E5B0A" w:rsidRDefault="00AD0F2A" w:rsidP="00AD0F2A">
      <w:pPr>
        <w:pStyle w:val="Akapitzlist"/>
        <w:numPr>
          <w:ilvl w:val="0"/>
          <w:numId w:val="10"/>
        </w:numPr>
        <w:spacing w:before="240"/>
        <w:ind w:left="426"/>
        <w:jc w:val="both"/>
        <w:divId w:val="1699811702"/>
        <w:rPr>
          <w:rFonts w:eastAsia="Times New Roman"/>
          <w:color w:val="323232"/>
        </w:rPr>
      </w:pPr>
      <w:r w:rsidRPr="008E5B0A">
        <w:rPr>
          <w:rFonts w:eastAsia="Times New Roman"/>
          <w:color w:val="323232"/>
        </w:rPr>
        <w:t>Na potrzeby niniejszego dokumentu wyróżniono procedury interwencji w przypadku podejrzenia działania na szkodę dziecka/młodzieży przez:</w:t>
      </w:r>
    </w:p>
    <w:p w14:paraId="624465E6" w14:textId="34BAFE84" w:rsidR="00AD0F2A" w:rsidRPr="008E5B0A" w:rsidRDefault="00AD0F2A" w:rsidP="00AD0F2A">
      <w:pPr>
        <w:pStyle w:val="Akapitzlist"/>
        <w:numPr>
          <w:ilvl w:val="1"/>
          <w:numId w:val="10"/>
        </w:numPr>
        <w:spacing w:before="240"/>
        <w:ind w:left="426"/>
        <w:jc w:val="both"/>
        <w:divId w:val="1699811702"/>
        <w:rPr>
          <w:rFonts w:eastAsia="Times New Roman"/>
          <w:color w:val="323232"/>
        </w:rPr>
      </w:pPr>
      <w:r w:rsidRPr="008E5B0A">
        <w:rPr>
          <w:rFonts w:eastAsia="Times New Roman"/>
          <w:color w:val="323232"/>
        </w:rPr>
        <w:t>osoby dorosłe (personel, inne osoby trzecie, rodziców/opiekunów prawnych),</w:t>
      </w:r>
    </w:p>
    <w:p w14:paraId="75061B91" w14:textId="0B9B4A6B" w:rsidR="00AD0F2A" w:rsidRPr="008E5B0A" w:rsidRDefault="00AD0F2A" w:rsidP="00AD0F2A">
      <w:pPr>
        <w:pStyle w:val="Akapitzlist"/>
        <w:numPr>
          <w:ilvl w:val="1"/>
          <w:numId w:val="10"/>
        </w:numPr>
        <w:spacing w:before="240"/>
        <w:ind w:left="426"/>
        <w:jc w:val="both"/>
        <w:divId w:val="1699811702"/>
        <w:rPr>
          <w:rFonts w:eastAsia="Times New Roman"/>
          <w:color w:val="323232"/>
        </w:rPr>
      </w:pPr>
      <w:r w:rsidRPr="008E5B0A">
        <w:rPr>
          <w:rFonts w:eastAsia="Times New Roman"/>
          <w:color w:val="323232"/>
        </w:rPr>
        <w:t xml:space="preserve">inne dziecko/młodzież. </w:t>
      </w:r>
    </w:p>
    <w:p w14:paraId="59989B52" w14:textId="43B4B985" w:rsidR="004E55D7" w:rsidRPr="008E5B0A" w:rsidRDefault="004E55D7" w:rsidP="009A0EB4">
      <w:pPr>
        <w:spacing w:before="240" w:after="240"/>
        <w:jc w:val="center"/>
        <w:divId w:val="1699811702"/>
        <w:rPr>
          <w:rFonts w:eastAsia="Times New Roman"/>
          <w:color w:val="323232"/>
        </w:rPr>
      </w:pPr>
      <w:r w:rsidRPr="008E5B0A">
        <w:rPr>
          <w:rFonts w:eastAsia="Times New Roman"/>
          <w:color w:val="323232"/>
        </w:rPr>
        <w:t>§ 8</w:t>
      </w:r>
      <w:r w:rsidR="00C137D8" w:rsidRPr="008E5B0A">
        <w:rPr>
          <w:rFonts w:eastAsia="Times New Roman"/>
          <w:color w:val="323232"/>
        </w:rPr>
        <w:t>.</w:t>
      </w:r>
    </w:p>
    <w:p w14:paraId="5A003F78" w14:textId="42F2D78D" w:rsidR="00AD0F2A" w:rsidRPr="008E5B0A" w:rsidRDefault="00AD0F2A" w:rsidP="00AD0F2A">
      <w:pPr>
        <w:pStyle w:val="Akapitzlist"/>
        <w:numPr>
          <w:ilvl w:val="3"/>
          <w:numId w:val="10"/>
        </w:numPr>
        <w:spacing w:after="240"/>
        <w:ind w:left="426"/>
        <w:jc w:val="both"/>
        <w:divId w:val="1699811702"/>
        <w:rPr>
          <w:rFonts w:eastAsia="Times New Roman"/>
          <w:color w:val="323232"/>
        </w:rPr>
      </w:pPr>
      <w:r w:rsidRPr="008E5B0A">
        <w:rPr>
          <w:rFonts w:eastAsia="Times New Roman"/>
          <w:color w:val="323232"/>
        </w:rPr>
        <w:t>W przypadku powzięcia przez członka personelu podejrzenia, że dziecko/młodzież jest krzywdzone, lub zgłoszenia takiej okoliczności przez dziecko/młodzież lub opiekuna dziecka/młodzieży, członek personelu ma obowiązek sporządzenia notatki służbowej i</w:t>
      </w:r>
      <w:r w:rsidR="007A5357" w:rsidRPr="008E5B0A">
        <w:rPr>
          <w:rFonts w:eastAsia="Times New Roman"/>
          <w:color w:val="323232"/>
        </w:rPr>
        <w:t> </w:t>
      </w:r>
      <w:r w:rsidRPr="008E5B0A">
        <w:rPr>
          <w:rFonts w:eastAsia="Times New Roman"/>
          <w:color w:val="323232"/>
        </w:rPr>
        <w:t xml:space="preserve">przekazania uzyskanej informacji Zarządowi. Notatka może mieć formę pisemną lub mailową. </w:t>
      </w:r>
    </w:p>
    <w:p w14:paraId="303A5C11" w14:textId="7944050D" w:rsidR="003A0B95" w:rsidRPr="008E5B0A" w:rsidRDefault="00AD0F2A" w:rsidP="00AD0F2A">
      <w:pPr>
        <w:pStyle w:val="Akapitzlist"/>
        <w:numPr>
          <w:ilvl w:val="3"/>
          <w:numId w:val="10"/>
        </w:numPr>
        <w:spacing w:after="240"/>
        <w:ind w:left="426"/>
        <w:jc w:val="both"/>
        <w:divId w:val="1699811702"/>
        <w:rPr>
          <w:rFonts w:eastAsia="Times New Roman"/>
          <w:color w:val="323232"/>
        </w:rPr>
      </w:pPr>
      <w:r w:rsidRPr="008E5B0A">
        <w:rPr>
          <w:rFonts w:eastAsia="Times New Roman"/>
          <w:color w:val="323232"/>
        </w:rPr>
        <w:t xml:space="preserve">Interwencja prowadzona jest przez Zarząd, który może wyznaczyć na stałe do tego zadania inną osobę – np. jednego członka Zarządu. W przypadku wyznaczenia takiej osoby jej dane (imię, nazwisko, email, telefon) zostaną podane do wiadomości personelu, dzieci/młodzieży i opiekunów. </w:t>
      </w:r>
    </w:p>
    <w:p w14:paraId="65B408B0" w14:textId="47C056F5" w:rsidR="00AD0F2A" w:rsidRPr="008E5B0A" w:rsidRDefault="00AD0F2A" w:rsidP="009A0EB4">
      <w:pPr>
        <w:pStyle w:val="Akapitzlist"/>
        <w:numPr>
          <w:ilvl w:val="3"/>
          <w:numId w:val="10"/>
        </w:numPr>
        <w:spacing w:after="240"/>
        <w:ind w:left="426"/>
        <w:jc w:val="both"/>
        <w:divId w:val="1699811702"/>
        <w:rPr>
          <w:rFonts w:eastAsia="Times New Roman"/>
          <w:color w:val="323232"/>
        </w:rPr>
      </w:pPr>
      <w:r w:rsidRPr="008E5B0A">
        <w:rPr>
          <w:rFonts w:eastAsia="Times New Roman"/>
          <w:color w:val="323232"/>
        </w:rPr>
        <w:lastRenderedPageBreak/>
        <w:t xml:space="preserve">Jeżeli zgłoszono krzywdzenie ze strony osoby wyznaczonej do prowadzenia interwencji / ze strony Zarządu, a nie została wyznaczona osoba do prowadzenia interwencji, wówczas działania opisane w niniejszym rozdziale podejmuje osoba, która dostrzegła krzywdzenie lub do której zgłoszono podejrzenie krzywdzenia. </w:t>
      </w:r>
    </w:p>
    <w:p w14:paraId="46BE3B2D" w14:textId="4E13CA55" w:rsidR="00AD0F2A" w:rsidRPr="008E5B0A" w:rsidRDefault="00AD0F2A" w:rsidP="00AD0F2A">
      <w:pPr>
        <w:pStyle w:val="Akapitzlist"/>
        <w:numPr>
          <w:ilvl w:val="0"/>
          <w:numId w:val="10"/>
        </w:numPr>
        <w:spacing w:after="240"/>
        <w:ind w:left="426"/>
        <w:jc w:val="both"/>
        <w:divId w:val="1699811702"/>
        <w:rPr>
          <w:rFonts w:eastAsia="Times New Roman"/>
          <w:color w:val="323232"/>
        </w:rPr>
      </w:pPr>
      <w:r w:rsidRPr="008E5B0A">
        <w:rPr>
          <w:rFonts w:eastAsia="Times New Roman"/>
          <w:color w:val="323232"/>
        </w:rPr>
        <w:t>Do udziału w interwencji można doprosić specjalistów, w szczególności psychologów i</w:t>
      </w:r>
      <w:r w:rsidR="007A5357" w:rsidRPr="008E5B0A">
        <w:rPr>
          <w:rFonts w:eastAsia="Times New Roman"/>
          <w:color w:val="323232"/>
        </w:rPr>
        <w:t> </w:t>
      </w:r>
      <w:r w:rsidRPr="008E5B0A">
        <w:rPr>
          <w:rFonts w:eastAsia="Times New Roman"/>
          <w:color w:val="323232"/>
        </w:rPr>
        <w:t>pedagogów, celem skorzystania z ich pomocy przy rozmowie z dzieckiem/młodzieżą o</w:t>
      </w:r>
      <w:r w:rsidR="007A5357" w:rsidRPr="008E5B0A">
        <w:rPr>
          <w:rFonts w:eastAsia="Times New Roman"/>
          <w:color w:val="323232"/>
        </w:rPr>
        <w:t> </w:t>
      </w:r>
      <w:r w:rsidRPr="008E5B0A">
        <w:rPr>
          <w:rFonts w:eastAsia="Times New Roman"/>
          <w:color w:val="323232"/>
        </w:rPr>
        <w:t xml:space="preserve">trudnych doświadczeniach. </w:t>
      </w:r>
    </w:p>
    <w:p w14:paraId="0AF11520" w14:textId="26917CB7" w:rsidR="00AD0F2A" w:rsidRPr="008E5B0A" w:rsidRDefault="00AD0F2A" w:rsidP="00AD0F2A">
      <w:pPr>
        <w:pStyle w:val="Akapitzlist"/>
        <w:numPr>
          <w:ilvl w:val="0"/>
          <w:numId w:val="10"/>
        </w:numPr>
        <w:spacing w:after="240"/>
        <w:ind w:left="426"/>
        <w:jc w:val="both"/>
        <w:divId w:val="1699811702"/>
        <w:rPr>
          <w:rFonts w:eastAsia="Times New Roman"/>
          <w:color w:val="323232"/>
        </w:rPr>
      </w:pPr>
      <w:r w:rsidRPr="008E5B0A">
        <w:rPr>
          <w:rFonts w:eastAsia="Times New Roman"/>
          <w:color w:val="323232"/>
        </w:rPr>
        <w:t xml:space="preserve">Zarząd informuje opiekunów o obowiązku zgłoszenia podejrzenia krzywdzenia dziecka/młodzieży do odpowiedniej instytucji (prokuratura/policja lub sąd rodzinno-opiekuńczy, lub najbliższy ośrodek pomocy społecznej). </w:t>
      </w:r>
    </w:p>
    <w:p w14:paraId="5DC4360E" w14:textId="6845EBC1" w:rsidR="00AD0F2A" w:rsidRPr="008E5B0A" w:rsidRDefault="00AD0F2A" w:rsidP="00AD0F2A">
      <w:pPr>
        <w:pStyle w:val="Akapitzlist"/>
        <w:numPr>
          <w:ilvl w:val="0"/>
          <w:numId w:val="10"/>
        </w:numPr>
        <w:spacing w:after="240"/>
        <w:ind w:left="426"/>
        <w:jc w:val="both"/>
        <w:divId w:val="1699811702"/>
        <w:rPr>
          <w:rFonts w:eastAsia="Times New Roman"/>
          <w:color w:val="323232"/>
        </w:rPr>
      </w:pPr>
      <w:r w:rsidRPr="008E5B0A">
        <w:rPr>
          <w:rFonts w:eastAsia="Times New Roman"/>
          <w:color w:val="323232"/>
        </w:rPr>
        <w:t>Po poinformowaniu opiekunów zgodnie z punktem poprzedzającym, Zarząd składa zawiadomienie o podejrzeniu przestępstwa do prokuratury/policji lub wniosek o wgląd w</w:t>
      </w:r>
      <w:r w:rsidR="007A5357" w:rsidRPr="008E5B0A">
        <w:rPr>
          <w:rFonts w:eastAsia="Times New Roman"/>
          <w:color w:val="323232"/>
        </w:rPr>
        <w:t> </w:t>
      </w:r>
      <w:r w:rsidRPr="008E5B0A">
        <w:rPr>
          <w:rFonts w:eastAsia="Times New Roman"/>
          <w:color w:val="323232"/>
        </w:rPr>
        <w:t xml:space="preserve">sytuację rodziny do sądu rejonowego, wydziału rodzinnego i nieletnich, ośrodka pomocy społecznej. </w:t>
      </w:r>
    </w:p>
    <w:p w14:paraId="4B5A9139" w14:textId="1DA981A1" w:rsidR="00AD0F2A" w:rsidRPr="008E5B0A" w:rsidRDefault="00AD0F2A" w:rsidP="00AD0F2A">
      <w:pPr>
        <w:pStyle w:val="Akapitzlist"/>
        <w:numPr>
          <w:ilvl w:val="0"/>
          <w:numId w:val="10"/>
        </w:numPr>
        <w:spacing w:after="240"/>
        <w:ind w:left="426"/>
        <w:jc w:val="both"/>
        <w:divId w:val="1699811702"/>
        <w:rPr>
          <w:rFonts w:eastAsia="Times New Roman"/>
          <w:color w:val="323232"/>
        </w:rPr>
      </w:pPr>
      <w:r w:rsidRPr="008E5B0A">
        <w:rPr>
          <w:rFonts w:eastAsia="Times New Roman"/>
          <w:color w:val="323232"/>
        </w:rPr>
        <w:t xml:space="preserve">Dalszy tok postępowania leży w kompetencjach instytucji wskazanych w punkcie poprzedzającym. </w:t>
      </w:r>
    </w:p>
    <w:p w14:paraId="6D3063F9" w14:textId="319EA67C" w:rsidR="00AD0F2A" w:rsidRPr="008E5B0A" w:rsidRDefault="00AD0F2A" w:rsidP="00AD0F2A">
      <w:pPr>
        <w:pStyle w:val="Akapitzlist"/>
        <w:numPr>
          <w:ilvl w:val="0"/>
          <w:numId w:val="10"/>
        </w:numPr>
        <w:spacing w:after="240"/>
        <w:ind w:left="426"/>
        <w:jc w:val="both"/>
        <w:divId w:val="1699811702"/>
        <w:rPr>
          <w:rFonts w:eastAsia="Times New Roman"/>
          <w:color w:val="323232"/>
        </w:rPr>
      </w:pPr>
      <w:r w:rsidRPr="008E5B0A">
        <w:rPr>
          <w:rFonts w:eastAsia="Times New Roman"/>
          <w:color w:val="323232"/>
        </w:rPr>
        <w:t xml:space="preserve">Z przebiegu każdej interwencji sporządza się kartę interwencji, której wzór stanowi Załącznik </w:t>
      </w:r>
      <w:r w:rsidR="00536922" w:rsidRPr="008E5B0A">
        <w:rPr>
          <w:rFonts w:eastAsia="Times New Roman"/>
          <w:color w:val="323232"/>
        </w:rPr>
        <w:t>nr 4</w:t>
      </w:r>
      <w:r w:rsidRPr="008E5B0A">
        <w:rPr>
          <w:rFonts w:eastAsia="Times New Roman"/>
          <w:color w:val="323232"/>
        </w:rPr>
        <w:t xml:space="preserve"> do niniejszej Polityki. Kartę załącza się do rejestru interwencji prowadzonego przez</w:t>
      </w:r>
      <w:r w:rsidR="00AA6038" w:rsidRPr="008E5B0A">
        <w:rPr>
          <w:rFonts w:eastAsia="Times New Roman"/>
          <w:color w:val="323232"/>
          <w:highlight w:val="yellow"/>
        </w:rPr>
        <w:t xml:space="preserve"> NGO (wpisać odpowiednio Stowarzyszenie lub Fundacja)</w:t>
      </w:r>
      <w:r w:rsidRPr="008E5B0A">
        <w:rPr>
          <w:rFonts w:eastAsia="Times New Roman"/>
          <w:color w:val="323232"/>
        </w:rPr>
        <w:t>.</w:t>
      </w:r>
    </w:p>
    <w:p w14:paraId="398F675B" w14:textId="735AC7AD" w:rsidR="003F1387" w:rsidRPr="008E5B0A" w:rsidRDefault="003F1387" w:rsidP="009A0EB4">
      <w:pPr>
        <w:spacing w:after="240"/>
        <w:jc w:val="center"/>
        <w:divId w:val="1699811702"/>
        <w:rPr>
          <w:rFonts w:eastAsia="Times New Roman"/>
          <w:color w:val="323232"/>
        </w:rPr>
      </w:pPr>
      <w:r w:rsidRPr="008E5B0A">
        <w:rPr>
          <w:rFonts w:eastAsia="Times New Roman"/>
          <w:color w:val="323232"/>
        </w:rPr>
        <w:t xml:space="preserve">§ </w:t>
      </w:r>
      <w:r w:rsidR="004E55D7" w:rsidRPr="008E5B0A">
        <w:rPr>
          <w:rFonts w:eastAsia="Times New Roman"/>
          <w:color w:val="323232"/>
        </w:rPr>
        <w:t>9</w:t>
      </w:r>
      <w:r w:rsidRPr="008E5B0A">
        <w:rPr>
          <w:rFonts w:eastAsia="Times New Roman"/>
          <w:color w:val="323232"/>
        </w:rPr>
        <w:t>.</w:t>
      </w:r>
    </w:p>
    <w:p w14:paraId="30DA6F8B" w14:textId="7CAB2FA8" w:rsidR="003F1387" w:rsidRPr="008E5B0A" w:rsidRDefault="00C137D8" w:rsidP="00063B9A">
      <w:pPr>
        <w:spacing w:after="240"/>
        <w:jc w:val="both"/>
        <w:divId w:val="1699811702"/>
        <w:rPr>
          <w:rFonts w:eastAsia="Times New Roman"/>
          <w:color w:val="323232"/>
        </w:rPr>
      </w:pPr>
      <w:r w:rsidRPr="008E5B0A">
        <w:rPr>
          <w:rFonts w:eastAsia="Times New Roman"/>
          <w:color w:val="323232"/>
        </w:rPr>
        <w:t>W przypadku podejrzenia, że życie dziecka</w:t>
      </w:r>
      <w:r w:rsidR="00AA4F36" w:rsidRPr="008E5B0A">
        <w:rPr>
          <w:rFonts w:eastAsia="Times New Roman"/>
          <w:color w:val="323232"/>
        </w:rPr>
        <w:t>/młodzieży</w:t>
      </w:r>
      <w:r w:rsidRPr="008E5B0A">
        <w:rPr>
          <w:rFonts w:eastAsia="Times New Roman"/>
          <w:color w:val="323232"/>
        </w:rPr>
        <w:t xml:space="preserve"> jest zagrożone lub grozi mu ciężki uszczerbek na zdrowiu należy niezwłocznie poinformować odpowiednie służby (policja, pogotowie ratunkowe)</w:t>
      </w:r>
      <w:r w:rsidR="00AA4F36" w:rsidRPr="008E5B0A">
        <w:rPr>
          <w:rFonts w:eastAsia="Times New Roman"/>
          <w:color w:val="323232"/>
        </w:rPr>
        <w:t>, dzwoniąc pod numer 112 lub 999</w:t>
      </w:r>
      <w:r w:rsidRPr="008E5B0A">
        <w:rPr>
          <w:rFonts w:eastAsia="Times New Roman"/>
          <w:color w:val="323232"/>
        </w:rPr>
        <w:t xml:space="preserve"> (pogotowie). Poinformowania służb dokonuje członek personelu, który pierwszy powziął informację o zagrożeniu i następ</w:t>
      </w:r>
      <w:r w:rsidR="003F1387" w:rsidRPr="008E5B0A">
        <w:rPr>
          <w:rFonts w:eastAsia="Times New Roman"/>
          <w:color w:val="323232"/>
        </w:rPr>
        <w:t>nie wypełnia kartę interwencji.</w:t>
      </w:r>
    </w:p>
    <w:p w14:paraId="1030E1E7" w14:textId="28F90EBA" w:rsidR="003F1387" w:rsidRPr="008E5B0A" w:rsidRDefault="004E55D7" w:rsidP="009A0EB4">
      <w:pPr>
        <w:spacing w:after="240"/>
        <w:jc w:val="center"/>
        <w:divId w:val="1699811702"/>
        <w:rPr>
          <w:rFonts w:eastAsia="Times New Roman"/>
          <w:color w:val="323232"/>
        </w:rPr>
      </w:pPr>
      <w:r w:rsidRPr="008E5B0A">
        <w:rPr>
          <w:rFonts w:eastAsia="Times New Roman"/>
          <w:color w:val="323232"/>
        </w:rPr>
        <w:t>§ 10</w:t>
      </w:r>
      <w:r w:rsidR="00C137D8" w:rsidRPr="008E5B0A">
        <w:rPr>
          <w:rFonts w:eastAsia="Times New Roman"/>
          <w:color w:val="323232"/>
        </w:rPr>
        <w:t>.</w:t>
      </w:r>
    </w:p>
    <w:p w14:paraId="4B421196" w14:textId="77777777" w:rsidR="003F1387" w:rsidRPr="008E5B0A" w:rsidRDefault="003F1387" w:rsidP="009A0EB4">
      <w:pPr>
        <w:spacing w:after="240"/>
        <w:jc w:val="center"/>
        <w:divId w:val="1699811702"/>
        <w:rPr>
          <w:rFonts w:eastAsia="Times New Roman"/>
          <w:b/>
          <w:color w:val="323232"/>
        </w:rPr>
      </w:pPr>
      <w:r w:rsidRPr="008E5B0A">
        <w:rPr>
          <w:rFonts w:eastAsia="Times New Roman"/>
          <w:b/>
          <w:color w:val="323232"/>
        </w:rPr>
        <w:t>Krzywdzenie przez osobę dorosłą</w:t>
      </w:r>
    </w:p>
    <w:p w14:paraId="1B846331" w14:textId="3397B408" w:rsidR="00063B9A" w:rsidRPr="008E5B0A" w:rsidRDefault="00063B9A" w:rsidP="00063B9A">
      <w:pPr>
        <w:pStyle w:val="Akapitzlist"/>
        <w:numPr>
          <w:ilvl w:val="3"/>
          <w:numId w:val="10"/>
        </w:numPr>
        <w:ind w:left="426"/>
        <w:jc w:val="both"/>
        <w:divId w:val="1699811702"/>
        <w:rPr>
          <w:rFonts w:eastAsia="Times New Roman"/>
          <w:color w:val="323232"/>
        </w:rPr>
      </w:pPr>
      <w:r w:rsidRPr="008E5B0A">
        <w:rPr>
          <w:rFonts w:eastAsia="Times New Roman"/>
          <w:color w:val="323232"/>
        </w:rPr>
        <w:t xml:space="preserve">W przypadku gdy zgłoszono krzywdzenie dziecka/młodzieży Zarząd przeprowadza rozmowę z dzieckiem/młodzieżą i innymi osobami mającymi lub mogącymi mieć wiedzę o zdarzeniu i o sytuacji osobistej (rodzinnej, zdrowotnej) dziecka/młodzieży, w szczególności jego opiekunami. Zarząd stara się ustalić przebieg zdarzenia, ale także wpływ zdarzenia na zdrowie psychiczne i fizyczne dziecka/młodzieży. Ustalenia są spisywane na karcie interwencji. </w:t>
      </w:r>
    </w:p>
    <w:p w14:paraId="40DE02E0" w14:textId="242C74CE" w:rsidR="00063B9A" w:rsidRPr="008E5B0A" w:rsidRDefault="00063B9A" w:rsidP="00063B9A">
      <w:pPr>
        <w:pStyle w:val="Akapitzlist"/>
        <w:numPr>
          <w:ilvl w:val="3"/>
          <w:numId w:val="10"/>
        </w:numPr>
        <w:ind w:left="426"/>
        <w:jc w:val="both"/>
        <w:divId w:val="1699811702"/>
        <w:rPr>
          <w:rFonts w:eastAsia="Times New Roman"/>
          <w:color w:val="323232"/>
        </w:rPr>
      </w:pPr>
      <w:r w:rsidRPr="008E5B0A">
        <w:rPr>
          <w:rFonts w:eastAsia="Times New Roman"/>
          <w:color w:val="323232"/>
        </w:rPr>
        <w:t xml:space="preserve">Zarząd organizuje spotkanie/a z opiekunami dziecka/młodzieży, którym przekazuje informacje o zdarzeniu oraz o potrzebie/możliwości skorzystania ze specjalistycznego wsparcia, w tym u innych organizacji lub służb. </w:t>
      </w:r>
    </w:p>
    <w:p w14:paraId="20212E6F" w14:textId="3374A81E" w:rsidR="00063B9A" w:rsidRPr="008E5B0A" w:rsidRDefault="00063B9A" w:rsidP="00063B9A">
      <w:pPr>
        <w:pStyle w:val="Akapitzlist"/>
        <w:numPr>
          <w:ilvl w:val="3"/>
          <w:numId w:val="10"/>
        </w:numPr>
        <w:ind w:left="426"/>
        <w:jc w:val="both"/>
        <w:divId w:val="1699811702"/>
        <w:rPr>
          <w:rFonts w:eastAsia="Times New Roman"/>
          <w:color w:val="323232"/>
        </w:rPr>
      </w:pPr>
      <w:r w:rsidRPr="008E5B0A">
        <w:rPr>
          <w:rFonts w:eastAsia="Times New Roman"/>
          <w:color w:val="323232"/>
        </w:rPr>
        <w:t xml:space="preserve">W przypadku, gdy wobec dziecka/młodzieży popełniono przestępstwo Zarząd sporządza zawiadomienie o możliwości popełnienia przestępstwa i przekazuje je do właściwej miejscowo policji lub prokuratury. </w:t>
      </w:r>
    </w:p>
    <w:p w14:paraId="33FF10BF" w14:textId="2C6D7353" w:rsidR="00063B9A" w:rsidRPr="008E5B0A" w:rsidRDefault="00063B9A" w:rsidP="00063B9A">
      <w:pPr>
        <w:pStyle w:val="Akapitzlist"/>
        <w:numPr>
          <w:ilvl w:val="3"/>
          <w:numId w:val="10"/>
        </w:numPr>
        <w:ind w:left="426"/>
        <w:jc w:val="both"/>
        <w:divId w:val="1699811702"/>
        <w:rPr>
          <w:rFonts w:eastAsia="Times New Roman"/>
          <w:color w:val="323232"/>
        </w:rPr>
      </w:pPr>
      <w:r w:rsidRPr="008E5B0A">
        <w:rPr>
          <w:rFonts w:eastAsia="Times New Roman"/>
          <w:color w:val="323232"/>
        </w:rPr>
        <w:t xml:space="preserve">W przypadku, gdy z rozmowy z opiekunami wynika, że nie są oni zainteresowani pomocą dziecku/młodzieży, ignorują zdarzenie lub w inny sposób nie wspierają dziecka/młodzieży, które doświadczyło krzywdzenia Zarząd sporządza wniosek o wgląd w sytuację rodziny, który kieruje do właściwego sądu rodzinnego. </w:t>
      </w:r>
    </w:p>
    <w:p w14:paraId="5B32409C" w14:textId="7390A79F" w:rsidR="00063B9A" w:rsidRPr="008E5B0A" w:rsidRDefault="00063B9A" w:rsidP="009A0EB4">
      <w:pPr>
        <w:pStyle w:val="Akapitzlist"/>
        <w:numPr>
          <w:ilvl w:val="0"/>
          <w:numId w:val="21"/>
        </w:numPr>
        <w:spacing w:after="240"/>
        <w:ind w:left="426"/>
        <w:jc w:val="both"/>
        <w:divId w:val="1699811702"/>
        <w:rPr>
          <w:rFonts w:eastAsia="Times New Roman"/>
          <w:color w:val="323232"/>
        </w:rPr>
      </w:pPr>
      <w:r w:rsidRPr="008E5B0A">
        <w:rPr>
          <w:rFonts w:eastAsia="Times New Roman"/>
          <w:color w:val="323232"/>
        </w:rPr>
        <w:t xml:space="preserve">W przypadku, gdy z przeprowadzonych ustaleń wynika, że opiekun dziecka/młodzieży zaniedbuje jego potrzeby psychofizyczne lub rodzina jest niewydolna wychowawczo (np. dziecko/młodzież chodzi w nieadekwatnych do pogody ubraniach, opuszcza miejsce </w:t>
      </w:r>
      <w:r w:rsidRPr="008E5B0A">
        <w:rPr>
          <w:rFonts w:eastAsia="Times New Roman"/>
          <w:color w:val="323232"/>
        </w:rPr>
        <w:lastRenderedPageBreak/>
        <w:t>zamieszkania bez nadzoru osoby dorosłej), rodzina stosuje przemoc wobec dziecka/młodzieży (rodzic/inny domownik krzyczy na dziecko/młodzież, stosuje klapsy lub podobne rodzajowo kary fizyczne), należy poinformować właściwy ośrodek pomocy społecznej o potrzebie pomocy rodzinie, gdy niespełnianie potrzeb wynika z sytuacji ubóstwa, bądź – w przypadku przemocy i zaniedbania – konieczności wszczęcia procedury „Niebieskiej Karty”.</w:t>
      </w:r>
      <w:r w:rsidR="00B47F1D" w:rsidRPr="008E5B0A">
        <w:rPr>
          <w:rFonts w:eastAsia="Times New Roman"/>
          <w:color w:val="323232"/>
        </w:rPr>
        <w:t xml:space="preserve"> Zarząd wyznacza </w:t>
      </w:r>
      <w:r w:rsidR="00AA6038" w:rsidRPr="008E5B0A">
        <w:rPr>
          <w:rFonts w:eastAsia="Times New Roman"/>
          <w:color w:val="323232"/>
          <w:highlight w:val="yellow"/>
        </w:rPr>
        <w:t>(imię i nazwisko)</w:t>
      </w:r>
      <w:r w:rsidR="00AA6038" w:rsidRPr="008E5B0A">
        <w:rPr>
          <w:rFonts w:eastAsia="Times New Roman"/>
          <w:color w:val="323232"/>
        </w:rPr>
        <w:t xml:space="preserve"> </w:t>
      </w:r>
      <w:r w:rsidR="00B47F1D" w:rsidRPr="008E5B0A">
        <w:rPr>
          <w:rFonts w:eastAsia="Times New Roman"/>
          <w:color w:val="323232"/>
        </w:rPr>
        <w:t>jako osobę odpowiedzialną za wszczęcie procedury.</w:t>
      </w:r>
    </w:p>
    <w:p w14:paraId="31E5769E" w14:textId="687857A7" w:rsidR="00063B9A" w:rsidRPr="008E5B0A" w:rsidRDefault="00063B9A" w:rsidP="00063B9A">
      <w:pPr>
        <w:pStyle w:val="Akapitzlist"/>
        <w:numPr>
          <w:ilvl w:val="3"/>
          <w:numId w:val="10"/>
        </w:numPr>
        <w:ind w:left="426"/>
        <w:jc w:val="both"/>
        <w:divId w:val="1699811702"/>
        <w:rPr>
          <w:rFonts w:eastAsia="Times New Roman"/>
          <w:color w:val="323232"/>
        </w:rPr>
      </w:pPr>
      <w:r w:rsidRPr="008E5B0A">
        <w:rPr>
          <w:rFonts w:eastAsia="Times New Roman"/>
          <w:color w:val="323232"/>
        </w:rPr>
        <w:t xml:space="preserve">W przypadku gdy zgłoszono krzywdzenie dziecka/młodzieży przez członka personelu, wówczas osoba ta zostaje odsunięta od wszelkich form kontaktu z dziećmi/młodzieżą (nie tylko dzieckiem/młodzieżą pokrzywdzonym) do czasu wyjaśnienia sprawy. </w:t>
      </w:r>
    </w:p>
    <w:p w14:paraId="4B044BFC" w14:textId="6398EBDD" w:rsidR="00063B9A" w:rsidRPr="008E5B0A" w:rsidRDefault="00063B9A" w:rsidP="00063B9A">
      <w:pPr>
        <w:pStyle w:val="Akapitzlist"/>
        <w:numPr>
          <w:ilvl w:val="3"/>
          <w:numId w:val="10"/>
        </w:numPr>
        <w:ind w:left="426"/>
        <w:jc w:val="both"/>
        <w:divId w:val="1699811702"/>
        <w:rPr>
          <w:rFonts w:eastAsia="Times New Roman"/>
          <w:color w:val="323232"/>
        </w:rPr>
      </w:pPr>
      <w:r w:rsidRPr="008E5B0A">
        <w:rPr>
          <w:rFonts w:eastAsia="Times New Roman"/>
          <w:color w:val="323232"/>
        </w:rPr>
        <w:t xml:space="preserve">W przypadku gdy członek personelu </w:t>
      </w:r>
      <w:r w:rsidR="00AA6038" w:rsidRPr="008E5B0A">
        <w:rPr>
          <w:rFonts w:eastAsia="Times New Roman"/>
          <w:color w:val="323232"/>
          <w:highlight w:val="yellow"/>
        </w:rPr>
        <w:t>NGO (wpisać odpowiednio Stowarzyszenie lub Fundacja)</w:t>
      </w:r>
      <w:r w:rsidR="00AA6038" w:rsidRPr="008E5B0A">
        <w:rPr>
          <w:rFonts w:eastAsia="Times New Roman"/>
          <w:color w:val="323232"/>
        </w:rPr>
        <w:t xml:space="preserve"> </w:t>
      </w:r>
      <w:r w:rsidRPr="008E5B0A">
        <w:rPr>
          <w:rFonts w:eastAsia="Times New Roman"/>
          <w:color w:val="323232"/>
        </w:rPr>
        <w:t>dopuścił się wobec dziecka/młodzieży innej formy krzywdzenia niż popełnienie przestępstwa na jego szkodę, Zarząd powinien zbadać wszystkie okoliczności sprawy, w szczególności wysłuchać osobę podejrzewaną o krzywdzenie, dziecko/młodzież oraz innych świadków zdarzenia. W sytuacji gdy naruszenie dobra dziecka/młodzieży jest znaczne, w szczególności gdy doszło do dyskryminacji lub naruszenia godności dziecka, należy rozważyć rozwiązanie stosunku prawnego z osobą, która dopuściła się krzywdzenia, lub zarekomendować takie rozwiązanie zwierzchnikom tej osoby. Jeżeli osoba, która dopuściła się krzywdzenia, nie jest bezpośrednio zatrudniona przez</w:t>
      </w:r>
      <w:r w:rsidR="00AA6038" w:rsidRPr="008E5B0A">
        <w:rPr>
          <w:rFonts w:eastAsia="Times New Roman"/>
          <w:color w:val="323232"/>
          <w:highlight w:val="yellow"/>
        </w:rPr>
        <w:t xml:space="preserve"> NGO (wpisać odpowiednio Stowarzyszenie lub Fundacja)</w:t>
      </w:r>
      <w:r w:rsidRPr="008E5B0A">
        <w:rPr>
          <w:rFonts w:eastAsia="Times New Roman"/>
          <w:color w:val="323232"/>
        </w:rPr>
        <w:t xml:space="preserve">, lecz przez podmiot trzeci, wówczas należy zarekomendować zakaz wstępu tej osoby na teren </w:t>
      </w:r>
      <w:r w:rsidR="005B595A" w:rsidRPr="008E5B0A">
        <w:rPr>
          <w:rFonts w:eastAsia="Times New Roman"/>
          <w:color w:val="323232"/>
          <w:highlight w:val="yellow"/>
        </w:rPr>
        <w:t>NGO (wpisać odpowiednio Stowarzyszenie lub Fundacja)</w:t>
      </w:r>
      <w:r w:rsidR="005B595A">
        <w:rPr>
          <w:rFonts w:eastAsia="Times New Roman"/>
          <w:color w:val="323232"/>
        </w:rPr>
        <w:t xml:space="preserve">, </w:t>
      </w:r>
      <w:r w:rsidRPr="008E5B0A">
        <w:rPr>
          <w:rFonts w:eastAsia="Times New Roman"/>
          <w:color w:val="323232"/>
        </w:rPr>
        <w:t xml:space="preserve">a w razie potrzeby rozwiązać umowę z instytucją współpracującą. </w:t>
      </w:r>
    </w:p>
    <w:p w14:paraId="5FDD2A38" w14:textId="703233F6" w:rsidR="002F57F7" w:rsidRPr="008E5B0A" w:rsidRDefault="00063B9A" w:rsidP="00063B9A">
      <w:pPr>
        <w:pStyle w:val="Akapitzlist"/>
        <w:numPr>
          <w:ilvl w:val="3"/>
          <w:numId w:val="10"/>
        </w:numPr>
        <w:ind w:left="426"/>
        <w:jc w:val="both"/>
        <w:divId w:val="1699811702"/>
        <w:rPr>
          <w:rFonts w:eastAsia="Times New Roman"/>
          <w:color w:val="323232"/>
        </w:rPr>
      </w:pPr>
      <w:r w:rsidRPr="008E5B0A">
        <w:rPr>
          <w:rFonts w:eastAsia="Times New Roman"/>
          <w:color w:val="323232"/>
        </w:rPr>
        <w:t xml:space="preserve">Wszystkie osoby, które w związku z wykonywaniem obowiązków służbowych powzięły informację o krzywdzeniu dziecka lub informacje z tym związane, są zobowiązane do zachowania tych informacji w tajemnicy, wyłączając informacje przekazywane uprawnionym instytucjom w ramach działań interwencyjnych. </w:t>
      </w:r>
    </w:p>
    <w:p w14:paraId="12F6CED1" w14:textId="77777777" w:rsidR="00063B9A" w:rsidRPr="008E5B0A" w:rsidRDefault="00063B9A" w:rsidP="009A0EB4">
      <w:pPr>
        <w:pStyle w:val="Akapitzlist"/>
        <w:numPr>
          <w:ilvl w:val="3"/>
          <w:numId w:val="10"/>
        </w:numPr>
        <w:ind w:left="426"/>
        <w:jc w:val="both"/>
        <w:divId w:val="1699811702"/>
        <w:rPr>
          <w:rFonts w:eastAsia="Times New Roman"/>
          <w:color w:val="323232"/>
        </w:rPr>
      </w:pPr>
      <w:r w:rsidRPr="008E5B0A">
        <w:rPr>
          <w:rFonts w:eastAsia="Times New Roman"/>
          <w:color w:val="323232"/>
        </w:rPr>
        <w:t>W przypadku gdy podejrzenie zagrożenia bezpieczeństwa dziecka zgłosili opiekunowie dziecka, a podejrzenie to nie zostało potwierdzone, należy o tym fakcie poinformować opiekunów dziecka na piśmie.</w:t>
      </w:r>
    </w:p>
    <w:p w14:paraId="7E56805F" w14:textId="51006458" w:rsidR="00063B9A" w:rsidRPr="008E5B0A" w:rsidRDefault="00C137D8" w:rsidP="00063B9A">
      <w:pPr>
        <w:pStyle w:val="Akapitzlist"/>
        <w:ind w:left="426"/>
        <w:jc w:val="both"/>
        <w:divId w:val="1699811702"/>
        <w:rPr>
          <w:rFonts w:eastAsia="Times New Roman"/>
          <w:color w:val="323232"/>
        </w:rPr>
      </w:pPr>
      <w:r w:rsidRPr="008E5B0A">
        <w:rPr>
          <w:rFonts w:eastAsia="Times New Roman"/>
          <w:color w:val="323232"/>
        </w:rPr>
        <w:br/>
      </w:r>
    </w:p>
    <w:p w14:paraId="4FF48423" w14:textId="77777777" w:rsidR="00063B9A" w:rsidRPr="008E5B0A" w:rsidRDefault="00C137D8" w:rsidP="00063B9A">
      <w:pPr>
        <w:jc w:val="center"/>
        <w:divId w:val="1699811702"/>
        <w:rPr>
          <w:rFonts w:eastAsia="Times New Roman"/>
          <w:color w:val="323232"/>
        </w:rPr>
      </w:pPr>
      <w:r w:rsidRPr="008E5B0A">
        <w:rPr>
          <w:rFonts w:eastAsia="Times New Roman"/>
          <w:color w:val="323232"/>
        </w:rPr>
        <w:t xml:space="preserve">§ </w:t>
      </w:r>
      <w:r w:rsidR="004E55D7" w:rsidRPr="008E5B0A">
        <w:rPr>
          <w:rFonts w:eastAsia="Times New Roman"/>
          <w:color w:val="323232"/>
        </w:rPr>
        <w:t>11</w:t>
      </w:r>
      <w:r w:rsidRPr="008E5B0A">
        <w:rPr>
          <w:rFonts w:eastAsia="Times New Roman"/>
          <w:color w:val="323232"/>
        </w:rPr>
        <w:t>.</w:t>
      </w:r>
    </w:p>
    <w:p w14:paraId="40F2349C" w14:textId="6B12F9F8" w:rsidR="003F1387" w:rsidRPr="008E5B0A" w:rsidRDefault="00063B9A" w:rsidP="009A0EB4">
      <w:pPr>
        <w:spacing w:after="240"/>
        <w:jc w:val="center"/>
        <w:divId w:val="1699811702"/>
        <w:rPr>
          <w:rFonts w:eastAsia="Times New Roman"/>
          <w:b/>
          <w:color w:val="323232"/>
        </w:rPr>
      </w:pPr>
      <w:r w:rsidRPr="008E5B0A">
        <w:rPr>
          <w:rFonts w:eastAsia="Times New Roman"/>
          <w:b/>
          <w:color w:val="323232"/>
        </w:rPr>
        <w:t>K</w:t>
      </w:r>
      <w:r w:rsidR="003F1387" w:rsidRPr="008E5B0A">
        <w:rPr>
          <w:rFonts w:eastAsia="Times New Roman"/>
          <w:b/>
          <w:color w:val="323232"/>
        </w:rPr>
        <w:t>rzywdzenie rówieśnicze</w:t>
      </w:r>
    </w:p>
    <w:p w14:paraId="35291B67" w14:textId="3C188D4E" w:rsidR="00063B9A" w:rsidRPr="008E5B0A" w:rsidRDefault="00063B9A" w:rsidP="00063B9A">
      <w:pPr>
        <w:pStyle w:val="Akapitzlist"/>
        <w:numPr>
          <w:ilvl w:val="0"/>
          <w:numId w:val="30"/>
        </w:numPr>
        <w:spacing w:after="240"/>
        <w:ind w:left="426"/>
        <w:jc w:val="both"/>
        <w:divId w:val="1699811702"/>
        <w:rPr>
          <w:rFonts w:eastAsia="Times New Roman"/>
          <w:color w:val="323232"/>
        </w:rPr>
      </w:pPr>
      <w:r w:rsidRPr="008E5B0A">
        <w:rPr>
          <w:rFonts w:eastAsia="Times New Roman"/>
          <w:color w:val="323232"/>
        </w:rPr>
        <w:t>W przypadku podejrzenia krzywdzenia dziecka przez inne dziecko przebywające w</w:t>
      </w:r>
      <w:r w:rsidR="003A0B95" w:rsidRPr="008E5B0A">
        <w:rPr>
          <w:rFonts w:eastAsia="Times New Roman"/>
          <w:color w:val="323232"/>
        </w:rPr>
        <w:t> </w:t>
      </w:r>
      <w:r w:rsidR="005B595A" w:rsidRPr="008E5B0A">
        <w:rPr>
          <w:rFonts w:eastAsia="Times New Roman"/>
          <w:color w:val="323232"/>
          <w:highlight w:val="yellow"/>
        </w:rPr>
        <w:t>NGO (wpisać odpowiednio Stowarzyszenie lub Fundacja)</w:t>
      </w:r>
      <w:r w:rsidR="005B595A" w:rsidRPr="008E5B0A">
        <w:rPr>
          <w:rFonts w:eastAsia="Times New Roman"/>
          <w:color w:val="323232"/>
        </w:rPr>
        <w:t xml:space="preserve">   </w:t>
      </w:r>
      <w:r w:rsidRPr="008E5B0A">
        <w:rPr>
          <w:rFonts w:eastAsia="Times New Roman"/>
          <w:color w:val="323232"/>
        </w:rPr>
        <w:t xml:space="preserve"> (np. na zajęciach grupowych) należy przeprowadzić rozmowę z dzieckiem podejrzewanym o krzywdzenie oraz jego opiekunami, a także oddzielnie z dzieckiem poddawanym krzywdzeniu i jego opiekunami. Ponadto należy porozmawiać z innymi osobami mającymi wiedzę o zdarzeniu. W trakcie rozmów należy dążyć do ustalenia przebiegu zdarzenia, a także wpływu zdarzenia na zdrowie psychiczne i fizyczne dziecka krzywdzonego. Ustalenia są spisywane na karcie interwencji. Dla dziecka krzywdzącego oraz krzywdzonego sporządza się oddzielne karty interwencji.</w:t>
      </w:r>
    </w:p>
    <w:p w14:paraId="050D145D" w14:textId="44F9C7D3" w:rsidR="00063B9A" w:rsidRPr="008E5B0A" w:rsidRDefault="00063B9A" w:rsidP="00063B9A">
      <w:pPr>
        <w:pStyle w:val="Akapitzlist"/>
        <w:numPr>
          <w:ilvl w:val="0"/>
          <w:numId w:val="30"/>
        </w:numPr>
        <w:spacing w:after="240"/>
        <w:ind w:left="426"/>
        <w:jc w:val="both"/>
        <w:divId w:val="1699811702"/>
        <w:rPr>
          <w:rFonts w:eastAsia="Times New Roman"/>
          <w:color w:val="323232"/>
        </w:rPr>
      </w:pPr>
      <w:r w:rsidRPr="008E5B0A">
        <w:rPr>
          <w:rFonts w:eastAsia="Times New Roman"/>
          <w:color w:val="323232"/>
        </w:rPr>
        <w:t xml:space="preserve">Wspólnie z opiekunami dziecka krzywdzącego należy opracować plan naprawczy, celem zmiany niepożądanych </w:t>
      </w:r>
      <w:proofErr w:type="spellStart"/>
      <w:r w:rsidRPr="008E5B0A">
        <w:rPr>
          <w:rFonts w:eastAsia="Times New Roman"/>
          <w:color w:val="323232"/>
        </w:rPr>
        <w:t>zachowań</w:t>
      </w:r>
      <w:proofErr w:type="spellEnd"/>
      <w:r w:rsidRPr="008E5B0A">
        <w:rPr>
          <w:rFonts w:eastAsia="Times New Roman"/>
          <w:color w:val="323232"/>
        </w:rPr>
        <w:t>.</w:t>
      </w:r>
    </w:p>
    <w:p w14:paraId="61D2F45F" w14:textId="00AF4CC5" w:rsidR="00063B9A" w:rsidRPr="008E5B0A" w:rsidRDefault="00063B9A" w:rsidP="00063B9A">
      <w:pPr>
        <w:pStyle w:val="Akapitzlist"/>
        <w:numPr>
          <w:ilvl w:val="0"/>
          <w:numId w:val="30"/>
        </w:numPr>
        <w:spacing w:after="240"/>
        <w:ind w:left="426"/>
        <w:jc w:val="both"/>
        <w:divId w:val="1699811702"/>
        <w:rPr>
          <w:rFonts w:eastAsia="Times New Roman"/>
          <w:color w:val="323232"/>
        </w:rPr>
      </w:pPr>
      <w:r w:rsidRPr="008E5B0A">
        <w:rPr>
          <w:rFonts w:eastAsia="Times New Roman"/>
          <w:color w:val="323232"/>
        </w:rPr>
        <w:t>Z opiekunami dziecka poddawanego krzywdzeniu należy opracować plan zapewnienia mu bezpieczeństwa, włączając w ten plan sposoby odizolowania go od źródeł zagrożenia.</w:t>
      </w:r>
    </w:p>
    <w:p w14:paraId="74F5D060" w14:textId="517E0FD5" w:rsidR="00063B9A" w:rsidRPr="008E5B0A" w:rsidRDefault="00063B9A" w:rsidP="00063B9A">
      <w:pPr>
        <w:pStyle w:val="Akapitzlist"/>
        <w:numPr>
          <w:ilvl w:val="0"/>
          <w:numId w:val="30"/>
        </w:numPr>
        <w:spacing w:after="240"/>
        <w:ind w:left="426"/>
        <w:jc w:val="both"/>
        <w:divId w:val="1699811702"/>
        <w:rPr>
          <w:rFonts w:eastAsia="Times New Roman"/>
          <w:color w:val="323232"/>
        </w:rPr>
      </w:pPr>
      <w:r w:rsidRPr="008E5B0A">
        <w:rPr>
          <w:rFonts w:eastAsia="Times New Roman"/>
          <w:color w:val="323232"/>
        </w:rPr>
        <w:t xml:space="preserve">W trakcie rozmów należy upewnić się, że dziecko podejrzewane o krzywdzenie innego dziecka samo nie jest krzywdzone przez opiekunów, innych dorosłych bądź inne dzieci. W </w:t>
      </w:r>
      <w:r w:rsidRPr="008E5B0A">
        <w:rPr>
          <w:rFonts w:eastAsia="Times New Roman"/>
          <w:color w:val="323232"/>
        </w:rPr>
        <w:lastRenderedPageBreak/>
        <w:t>przypadku potwierdzenia takiej okoliczności należy podjąć interwencję także w</w:t>
      </w:r>
      <w:r w:rsidR="003A0B95" w:rsidRPr="008E5B0A">
        <w:rPr>
          <w:rFonts w:eastAsia="Times New Roman"/>
          <w:color w:val="323232"/>
        </w:rPr>
        <w:t> </w:t>
      </w:r>
      <w:r w:rsidRPr="008E5B0A">
        <w:rPr>
          <w:rFonts w:eastAsia="Times New Roman"/>
          <w:color w:val="323232"/>
        </w:rPr>
        <w:t>stosunku do tego dziecka.</w:t>
      </w:r>
    </w:p>
    <w:p w14:paraId="1547FA59" w14:textId="40843C14" w:rsidR="00063B9A" w:rsidRPr="008E5B0A" w:rsidRDefault="00063B9A" w:rsidP="00063B9A">
      <w:pPr>
        <w:pStyle w:val="Akapitzlist"/>
        <w:numPr>
          <w:ilvl w:val="0"/>
          <w:numId w:val="30"/>
        </w:numPr>
        <w:spacing w:after="240"/>
        <w:ind w:left="426"/>
        <w:jc w:val="both"/>
        <w:divId w:val="1699811702"/>
        <w:rPr>
          <w:rFonts w:eastAsia="Times New Roman"/>
          <w:color w:val="323232"/>
        </w:rPr>
      </w:pPr>
      <w:r w:rsidRPr="008E5B0A">
        <w:rPr>
          <w:rFonts w:eastAsia="Times New Roman"/>
          <w:color w:val="323232"/>
        </w:rPr>
        <w:t xml:space="preserve">W przypadku, gdy dziecko krzywdzące nie uczestniczy w działaniach </w:t>
      </w:r>
      <w:r w:rsidR="005B595A" w:rsidRPr="008E5B0A">
        <w:rPr>
          <w:rFonts w:eastAsia="Times New Roman"/>
          <w:color w:val="323232"/>
          <w:highlight w:val="yellow"/>
        </w:rPr>
        <w:t>NGO (wpisać odpowiednio Stowarzyszenie lub Fundacja)</w:t>
      </w:r>
      <w:r w:rsidR="005B595A" w:rsidRPr="008E5B0A">
        <w:rPr>
          <w:rFonts w:eastAsia="Times New Roman"/>
          <w:color w:val="323232"/>
        </w:rPr>
        <w:t xml:space="preserve">  </w:t>
      </w:r>
      <w:r w:rsidRPr="008E5B0A">
        <w:rPr>
          <w:rFonts w:eastAsia="Times New Roman"/>
          <w:color w:val="323232"/>
        </w:rPr>
        <w:t>należy porozmawiać z dzieckiem poddawanym krzywdzeniu, innymi osobami mającymi wiedzę o zdarzeniu, a także z opiekunami dziecka krzywdzonego celem ustalenia przebiegu zdarzenia, a także wpływu zdarzenia na zdrowie psychiczne i fizyczne dziecka. Zarząd organizuje spotkanie/a z opiekunami dziecka, którym przekazuje informacje o zdarzeniu oraz o potrzebie/możliwości skorzystania ze specjalistycznego wsparcia, w tym u innych organizacji lub służb oraz o sposobach reakcji na zdarzenie (poinformowanie sądu rodzinnego, poinformowanie szkoły, poinformowanie opiekunów dziecka krzywdzącego).</w:t>
      </w:r>
    </w:p>
    <w:p w14:paraId="055BEB66" w14:textId="70F79CD8" w:rsidR="00063B9A" w:rsidRPr="008E5B0A" w:rsidRDefault="00063B9A" w:rsidP="00063B9A">
      <w:pPr>
        <w:pStyle w:val="Akapitzlist"/>
        <w:numPr>
          <w:ilvl w:val="0"/>
          <w:numId w:val="30"/>
        </w:numPr>
        <w:spacing w:after="240"/>
        <w:ind w:left="426"/>
        <w:jc w:val="both"/>
        <w:divId w:val="1699811702"/>
        <w:rPr>
          <w:rFonts w:eastAsia="Times New Roman"/>
          <w:color w:val="323232"/>
        </w:rPr>
      </w:pPr>
      <w:r w:rsidRPr="008E5B0A">
        <w:rPr>
          <w:rFonts w:eastAsia="Times New Roman"/>
          <w:color w:val="323232"/>
        </w:rPr>
        <w:t>Jeżeli osobą podejrzewaną o krzywdzenie jest dziecko w wieku od 13 do 17 lat, a jego zachowanie stanowi czyn karalny, należy ponadto poinformować właściwy miejscowo sąd rodzinny lub policję poprzez pisemne zawiadomienie.</w:t>
      </w:r>
    </w:p>
    <w:p w14:paraId="54D189BC" w14:textId="77777777" w:rsidR="00063B9A" w:rsidRPr="008E5B0A" w:rsidRDefault="00063B9A" w:rsidP="00063B9A">
      <w:pPr>
        <w:pStyle w:val="Akapitzlist"/>
        <w:numPr>
          <w:ilvl w:val="0"/>
          <w:numId w:val="30"/>
        </w:numPr>
        <w:spacing w:after="240"/>
        <w:ind w:left="426"/>
        <w:jc w:val="both"/>
        <w:divId w:val="1699811702"/>
        <w:rPr>
          <w:rFonts w:eastAsia="Times New Roman"/>
          <w:color w:val="323232"/>
        </w:rPr>
      </w:pPr>
      <w:r w:rsidRPr="008E5B0A">
        <w:rPr>
          <w:rFonts w:eastAsia="Times New Roman"/>
          <w:color w:val="323232"/>
        </w:rPr>
        <w:t>Jeżeli osobą podejrzewaną o krzywdzenie jest dziecko powyżej lat 17, a jego zachowanie stanowi przestępstwo, wówczas należy poinformować właściwą miejscowo jednostkę policji lub prokuratury poprzez pisemne zawiadomienie.</w:t>
      </w:r>
    </w:p>
    <w:p w14:paraId="73978F7B" w14:textId="310EAFF7" w:rsidR="005A512B" w:rsidRPr="008E5B0A" w:rsidRDefault="00C137D8" w:rsidP="00063B9A">
      <w:pPr>
        <w:pStyle w:val="Akapitzlist"/>
        <w:ind w:left="426"/>
        <w:jc w:val="center"/>
        <w:divId w:val="1699811702"/>
        <w:rPr>
          <w:rFonts w:eastAsia="Times New Roman"/>
          <w:color w:val="323232"/>
        </w:rPr>
      </w:pPr>
      <w:r w:rsidRPr="008E5B0A">
        <w:rPr>
          <w:rFonts w:eastAsia="Times New Roman"/>
          <w:color w:val="323232"/>
        </w:rPr>
        <w:br/>
      </w:r>
      <w:r w:rsidRPr="008E5B0A">
        <w:rPr>
          <w:rFonts w:eastAsia="Times New Roman"/>
          <w:color w:val="323232"/>
        </w:rPr>
        <w:br/>
      </w:r>
      <w:commentRangeStart w:id="1"/>
      <w:r w:rsidR="009B04BE" w:rsidRPr="008E5B0A">
        <w:rPr>
          <w:rFonts w:eastAsia="Times New Roman"/>
          <w:b/>
          <w:bCs/>
          <w:color w:val="323232"/>
        </w:rPr>
        <w:t>Rozdział V</w:t>
      </w:r>
      <w:r w:rsidR="00043977" w:rsidRPr="008E5B0A">
        <w:rPr>
          <w:rFonts w:eastAsia="Times New Roman"/>
          <w:b/>
          <w:bCs/>
          <w:color w:val="323232"/>
        </w:rPr>
        <w:t>I</w:t>
      </w:r>
    </w:p>
    <w:p w14:paraId="67A4CF58" w14:textId="551ADFEC" w:rsidR="004662D9" w:rsidRPr="008E5B0A" w:rsidRDefault="004662D9" w:rsidP="00063B9A">
      <w:pPr>
        <w:spacing w:after="240"/>
        <w:jc w:val="center"/>
        <w:rPr>
          <w:rFonts w:eastAsia="Times New Roman"/>
          <w:b/>
          <w:bCs/>
          <w:color w:val="323232"/>
        </w:rPr>
      </w:pPr>
      <w:r w:rsidRPr="008E5B0A">
        <w:rPr>
          <w:rFonts w:eastAsia="Times New Roman"/>
          <w:b/>
          <w:bCs/>
          <w:color w:val="323232"/>
        </w:rPr>
        <w:t xml:space="preserve">Uwzględnienie </w:t>
      </w:r>
      <w:r w:rsidR="009B04BE" w:rsidRPr="008E5B0A">
        <w:rPr>
          <w:rFonts w:eastAsia="Times New Roman"/>
          <w:b/>
          <w:bCs/>
          <w:color w:val="323232"/>
        </w:rPr>
        <w:t>dzieci/młodzieży</w:t>
      </w:r>
      <w:r w:rsidRPr="008E5B0A">
        <w:rPr>
          <w:rFonts w:eastAsia="Times New Roman"/>
          <w:b/>
          <w:bCs/>
          <w:color w:val="323232"/>
        </w:rPr>
        <w:t xml:space="preserve"> ze specjalnymi potrzebami</w:t>
      </w:r>
      <w:r w:rsidR="00097D3F" w:rsidRPr="008E5B0A">
        <w:rPr>
          <w:rFonts w:eastAsia="Times New Roman"/>
          <w:b/>
          <w:bCs/>
          <w:color w:val="323232"/>
        </w:rPr>
        <w:t>/z niepełnosprawnościami</w:t>
      </w:r>
      <w:commentRangeEnd w:id="1"/>
      <w:r w:rsidR="00AA6038" w:rsidRPr="008E5B0A">
        <w:rPr>
          <w:rStyle w:val="Odwoaniedokomentarza"/>
          <w:sz w:val="24"/>
          <w:szCs w:val="24"/>
        </w:rPr>
        <w:commentReference w:id="1"/>
      </w:r>
    </w:p>
    <w:p w14:paraId="5F9A5C12" w14:textId="2543AF24" w:rsidR="00C84640" w:rsidRPr="008E5B0A" w:rsidRDefault="00C84640" w:rsidP="009A0EB4">
      <w:pPr>
        <w:spacing w:after="240"/>
        <w:jc w:val="center"/>
        <w:rPr>
          <w:color w:val="FF0000"/>
        </w:rPr>
      </w:pPr>
      <w:r w:rsidRPr="008E5B0A">
        <w:rPr>
          <w:rFonts w:eastAsia="Times New Roman"/>
          <w:color w:val="323232"/>
        </w:rPr>
        <w:t xml:space="preserve">§ </w:t>
      </w:r>
      <w:r w:rsidR="004E55D7" w:rsidRPr="008E5B0A">
        <w:rPr>
          <w:rFonts w:eastAsia="Times New Roman"/>
          <w:color w:val="323232"/>
        </w:rPr>
        <w:t>12</w:t>
      </w:r>
      <w:r w:rsidRPr="008E5B0A">
        <w:rPr>
          <w:rFonts w:eastAsia="Times New Roman"/>
          <w:color w:val="323232"/>
        </w:rPr>
        <w:t>.</w:t>
      </w:r>
    </w:p>
    <w:p w14:paraId="38B34D11" w14:textId="0BB666FE" w:rsidR="004662D9" w:rsidRPr="008E5B0A" w:rsidRDefault="004662D9" w:rsidP="00401407">
      <w:pPr>
        <w:numPr>
          <w:ilvl w:val="0"/>
          <w:numId w:val="8"/>
        </w:numPr>
        <w:ind w:left="426"/>
        <w:jc w:val="both"/>
        <w:rPr>
          <w:rFonts w:eastAsia="Times New Roman"/>
          <w:color w:val="323232"/>
        </w:rPr>
      </w:pPr>
      <w:r w:rsidRPr="008E5B0A">
        <w:rPr>
          <w:rFonts w:eastAsia="Times New Roman"/>
          <w:color w:val="323232"/>
        </w:rPr>
        <w:t>Każdorazow</w:t>
      </w:r>
      <w:r w:rsidR="00C84640" w:rsidRPr="008E5B0A">
        <w:rPr>
          <w:rFonts w:eastAsia="Times New Roman"/>
          <w:color w:val="323232"/>
        </w:rPr>
        <w:t>o</w:t>
      </w:r>
      <w:r w:rsidRPr="008E5B0A">
        <w:rPr>
          <w:rFonts w:eastAsia="Times New Roman"/>
          <w:color w:val="323232"/>
        </w:rPr>
        <w:t xml:space="preserve"> osoba zarządzająca działaniem edukacyjnym lub projektem </w:t>
      </w:r>
      <w:r w:rsidR="00401407" w:rsidRPr="008E5B0A">
        <w:rPr>
          <w:rFonts w:eastAsia="Times New Roman"/>
          <w:color w:val="323232"/>
        </w:rPr>
        <w:br/>
      </w:r>
      <w:r w:rsidRPr="008E5B0A">
        <w:rPr>
          <w:rFonts w:eastAsia="Times New Roman"/>
          <w:color w:val="323232"/>
        </w:rPr>
        <w:t xml:space="preserve">w </w:t>
      </w:r>
      <w:r w:rsidR="00AA6038" w:rsidRPr="008E5B0A">
        <w:rPr>
          <w:rFonts w:eastAsia="Times New Roman"/>
          <w:color w:val="323232"/>
          <w:highlight w:val="yellow"/>
        </w:rPr>
        <w:t>NGO (wpisać odpowiednio Stowarzyszenie lub Fundacja)</w:t>
      </w:r>
      <w:r w:rsidR="00AA6038" w:rsidRPr="008E5B0A">
        <w:rPr>
          <w:rFonts w:eastAsia="Times New Roman"/>
          <w:color w:val="323232"/>
        </w:rPr>
        <w:t xml:space="preserve"> </w:t>
      </w:r>
      <w:r w:rsidRPr="008E5B0A">
        <w:rPr>
          <w:rFonts w:eastAsia="Times New Roman"/>
          <w:color w:val="323232"/>
        </w:rPr>
        <w:t>jest zobowiązana zidentyfikować małoletnich ze specjalnymi potrzebami</w:t>
      </w:r>
      <w:r w:rsidR="00097D3F" w:rsidRPr="008E5B0A">
        <w:rPr>
          <w:rFonts w:eastAsia="Times New Roman"/>
          <w:color w:val="323232"/>
        </w:rPr>
        <w:t>/z niepełnosprawnościami</w:t>
      </w:r>
      <w:r w:rsidRPr="008E5B0A">
        <w:rPr>
          <w:rFonts w:eastAsia="Times New Roman"/>
          <w:color w:val="323232"/>
        </w:rPr>
        <w:t>.</w:t>
      </w:r>
    </w:p>
    <w:p w14:paraId="51A066CE" w14:textId="77777777" w:rsidR="004662D9" w:rsidRPr="008E5B0A" w:rsidRDefault="004662D9" w:rsidP="00401407">
      <w:pPr>
        <w:numPr>
          <w:ilvl w:val="0"/>
          <w:numId w:val="8"/>
        </w:numPr>
        <w:ind w:left="426"/>
        <w:jc w:val="both"/>
        <w:rPr>
          <w:rFonts w:eastAsia="Times New Roman"/>
          <w:color w:val="323232"/>
        </w:rPr>
      </w:pPr>
      <w:r w:rsidRPr="008E5B0A">
        <w:rPr>
          <w:rFonts w:eastAsia="Times New Roman"/>
          <w:color w:val="323232"/>
        </w:rPr>
        <w:t>Identyfikacja powinna obejmować rozmowy z małoletnimi oraz ich opiekunami prawnymi lub faktycznymi, a także analizę dostępnej dokumentacji.</w:t>
      </w:r>
    </w:p>
    <w:p w14:paraId="1194E0AE" w14:textId="0E6F4F30" w:rsidR="004662D9" w:rsidRPr="008E5B0A" w:rsidRDefault="004662D9" w:rsidP="00401407">
      <w:pPr>
        <w:numPr>
          <w:ilvl w:val="0"/>
          <w:numId w:val="8"/>
        </w:numPr>
        <w:ind w:left="426"/>
        <w:jc w:val="both"/>
        <w:rPr>
          <w:rFonts w:eastAsia="Times New Roman"/>
          <w:color w:val="323232"/>
        </w:rPr>
      </w:pPr>
      <w:r w:rsidRPr="008E5B0A">
        <w:rPr>
          <w:rFonts w:eastAsia="Times New Roman"/>
          <w:color w:val="323232"/>
        </w:rPr>
        <w:t>Po zidentyfikowaniu specjalnych potrzeb</w:t>
      </w:r>
      <w:r w:rsidR="00097D3F" w:rsidRPr="008E5B0A">
        <w:rPr>
          <w:rFonts w:eastAsia="Times New Roman"/>
          <w:color w:val="323232"/>
        </w:rPr>
        <w:t>/niepełnosprawności</w:t>
      </w:r>
      <w:r w:rsidRPr="008E5B0A">
        <w:rPr>
          <w:rFonts w:eastAsia="Times New Roman"/>
          <w:color w:val="323232"/>
        </w:rPr>
        <w:t>, osoba zarządzająca działaniem jest zobowiązana do wprowadzenia odpowiednich modyfikacji planowanych aktywności.</w:t>
      </w:r>
    </w:p>
    <w:p w14:paraId="177C1FA5" w14:textId="77777777" w:rsidR="004662D9" w:rsidRPr="008E5B0A" w:rsidRDefault="004662D9" w:rsidP="00401407">
      <w:pPr>
        <w:numPr>
          <w:ilvl w:val="0"/>
          <w:numId w:val="8"/>
        </w:numPr>
        <w:ind w:left="426"/>
        <w:jc w:val="both"/>
        <w:rPr>
          <w:rFonts w:eastAsia="Times New Roman"/>
          <w:color w:val="323232"/>
        </w:rPr>
      </w:pPr>
      <w:r w:rsidRPr="008E5B0A">
        <w:rPr>
          <w:rFonts w:eastAsia="Times New Roman"/>
          <w:color w:val="323232"/>
        </w:rPr>
        <w:t>Modyfikacje powinny zapewniać, że wszystkie osoby małoletnie mogą w pełni uczestniczyć w działaniach, zgodnie ze swoimi możliwościami.</w:t>
      </w:r>
    </w:p>
    <w:p w14:paraId="5D2821C8" w14:textId="77777777" w:rsidR="004662D9" w:rsidRPr="008E5B0A" w:rsidRDefault="004662D9" w:rsidP="00AD0F2A">
      <w:pPr>
        <w:spacing w:after="240"/>
        <w:jc w:val="center"/>
        <w:rPr>
          <w:rFonts w:eastAsia="Times New Roman"/>
          <w:b/>
          <w:bCs/>
          <w:color w:val="323232"/>
        </w:rPr>
      </w:pPr>
    </w:p>
    <w:p w14:paraId="004F544C" w14:textId="1B816CFA" w:rsidR="009B04BE" w:rsidRPr="008E5B0A" w:rsidRDefault="009B04BE" w:rsidP="00063B9A">
      <w:pPr>
        <w:jc w:val="center"/>
        <w:rPr>
          <w:rFonts w:eastAsia="Times New Roman"/>
          <w:color w:val="323232"/>
        </w:rPr>
      </w:pPr>
      <w:r w:rsidRPr="008E5B0A">
        <w:rPr>
          <w:rFonts w:eastAsia="Times New Roman"/>
          <w:b/>
          <w:bCs/>
          <w:color w:val="323232"/>
        </w:rPr>
        <w:t>Rozdział VI</w:t>
      </w:r>
      <w:r w:rsidR="00043977" w:rsidRPr="008E5B0A">
        <w:rPr>
          <w:rFonts w:eastAsia="Times New Roman"/>
          <w:b/>
          <w:bCs/>
          <w:color w:val="323232"/>
        </w:rPr>
        <w:t>I</w:t>
      </w:r>
    </w:p>
    <w:p w14:paraId="186856E0" w14:textId="561F2EDE" w:rsidR="005A512B" w:rsidRPr="008E5B0A" w:rsidRDefault="00C137D8" w:rsidP="00AD0F2A">
      <w:pPr>
        <w:spacing w:after="240"/>
        <w:jc w:val="center"/>
        <w:rPr>
          <w:rFonts w:eastAsia="Times New Roman"/>
          <w:b/>
          <w:bCs/>
          <w:color w:val="323232"/>
        </w:rPr>
      </w:pPr>
      <w:r w:rsidRPr="008E5B0A">
        <w:rPr>
          <w:rFonts w:eastAsia="Times New Roman"/>
          <w:b/>
          <w:bCs/>
          <w:color w:val="323232"/>
        </w:rPr>
        <w:t xml:space="preserve">Zasady ochrony danych osobowych oraz wizerunku dzieci w </w:t>
      </w:r>
      <w:r w:rsidR="005B595A" w:rsidRPr="008E5B0A">
        <w:rPr>
          <w:rFonts w:eastAsia="Times New Roman"/>
          <w:color w:val="323232"/>
          <w:highlight w:val="yellow"/>
        </w:rPr>
        <w:t>NGO (wpisać odpowiednio Stowarzyszenie lub Fundacja)</w:t>
      </w:r>
      <w:r w:rsidR="005B595A" w:rsidRPr="008E5B0A">
        <w:rPr>
          <w:rFonts w:eastAsia="Times New Roman"/>
          <w:color w:val="323232"/>
        </w:rPr>
        <w:t xml:space="preserve">   </w:t>
      </w:r>
    </w:p>
    <w:p w14:paraId="7E592FD1" w14:textId="6F6AAC6A" w:rsidR="00AF34E5" w:rsidRPr="008E5B0A" w:rsidRDefault="00AF34E5" w:rsidP="009A0EB4">
      <w:pPr>
        <w:spacing w:after="240"/>
        <w:jc w:val="center"/>
        <w:rPr>
          <w:color w:val="FF0000"/>
        </w:rPr>
      </w:pPr>
      <w:r w:rsidRPr="008E5B0A">
        <w:rPr>
          <w:rFonts w:eastAsia="Times New Roman"/>
          <w:color w:val="323232"/>
        </w:rPr>
        <w:t xml:space="preserve">§ </w:t>
      </w:r>
      <w:r w:rsidR="004E55D7" w:rsidRPr="008E5B0A">
        <w:rPr>
          <w:rFonts w:eastAsia="Times New Roman"/>
          <w:color w:val="323232"/>
        </w:rPr>
        <w:t>13</w:t>
      </w:r>
      <w:r w:rsidRPr="008E5B0A">
        <w:rPr>
          <w:rFonts w:eastAsia="Times New Roman"/>
          <w:color w:val="323232"/>
        </w:rPr>
        <w:t>.</w:t>
      </w:r>
    </w:p>
    <w:p w14:paraId="4697A7E9" w14:textId="18D5BCB3" w:rsidR="00AF34E5" w:rsidRPr="008E5B0A" w:rsidRDefault="00AA6038" w:rsidP="00401407">
      <w:pPr>
        <w:numPr>
          <w:ilvl w:val="0"/>
          <w:numId w:val="16"/>
        </w:numPr>
        <w:ind w:left="426"/>
        <w:jc w:val="both"/>
        <w:divId w:val="1558541565"/>
        <w:rPr>
          <w:rFonts w:eastAsia="Times New Roman"/>
          <w:color w:val="323232"/>
        </w:rPr>
      </w:pPr>
      <w:r w:rsidRPr="008E5B0A">
        <w:rPr>
          <w:rFonts w:eastAsia="Times New Roman"/>
          <w:color w:val="323232"/>
          <w:highlight w:val="yellow"/>
        </w:rPr>
        <w:t>NGO (wpisać odpowiednio Stowarzyszenie lub Fundacja)</w:t>
      </w:r>
      <w:r w:rsidRPr="008E5B0A">
        <w:rPr>
          <w:rFonts w:eastAsia="Times New Roman"/>
          <w:color w:val="323232"/>
        </w:rPr>
        <w:t xml:space="preserve"> </w:t>
      </w:r>
      <w:r w:rsidR="00AF34E5" w:rsidRPr="008E5B0A">
        <w:rPr>
          <w:rFonts w:eastAsia="Times New Roman"/>
          <w:color w:val="323232"/>
        </w:rPr>
        <w:t xml:space="preserve">zapewnia najwyższe standardy ochrony danych osobowych dzieci zgodnie z obowiązującymi przepisami prawa. </w:t>
      </w:r>
    </w:p>
    <w:p w14:paraId="43117E05" w14:textId="689472A9" w:rsidR="00AF34E5" w:rsidRPr="008E5B0A" w:rsidRDefault="00AA6038" w:rsidP="00401407">
      <w:pPr>
        <w:numPr>
          <w:ilvl w:val="0"/>
          <w:numId w:val="16"/>
        </w:numPr>
        <w:ind w:left="426"/>
        <w:jc w:val="both"/>
        <w:divId w:val="1558541565"/>
        <w:rPr>
          <w:rFonts w:eastAsia="Times New Roman"/>
          <w:color w:val="323232"/>
        </w:rPr>
      </w:pPr>
      <w:r w:rsidRPr="008E5B0A">
        <w:rPr>
          <w:rFonts w:eastAsia="Times New Roman"/>
          <w:color w:val="323232"/>
          <w:highlight w:val="yellow"/>
        </w:rPr>
        <w:t>NGO (wpisać odpowiednio Stowarzyszenie lub Fundacja)</w:t>
      </w:r>
      <w:r w:rsidR="00AF34E5" w:rsidRPr="008E5B0A">
        <w:rPr>
          <w:rFonts w:eastAsia="Times New Roman"/>
          <w:color w:val="323232"/>
        </w:rPr>
        <w:t xml:space="preserve">, uznając prawo dziecka do prywatności i ochrony dóbr osobistych, zapewnia ochronę wizerunku dziecka. </w:t>
      </w:r>
    </w:p>
    <w:p w14:paraId="111C60A2" w14:textId="5761083B" w:rsidR="00AF34E5" w:rsidRPr="008E5B0A" w:rsidRDefault="00AF34E5" w:rsidP="00401407">
      <w:pPr>
        <w:numPr>
          <w:ilvl w:val="0"/>
          <w:numId w:val="16"/>
        </w:numPr>
        <w:ind w:left="426"/>
        <w:jc w:val="both"/>
        <w:divId w:val="1558541565"/>
        <w:rPr>
          <w:rFonts w:eastAsia="Times New Roman"/>
          <w:color w:val="323232"/>
        </w:rPr>
      </w:pPr>
      <w:r w:rsidRPr="008E5B0A">
        <w:rPr>
          <w:rFonts w:eastAsia="Times New Roman"/>
          <w:color w:val="323232"/>
        </w:rPr>
        <w:t xml:space="preserve">Dzielenie się zdjęciami i filmami z naszych aktywności służy celebrowaniu sukcesów dzieci, dokumentowaniu naszych działań i zawsze ma na uwadze bezpieczeństwo dzieci. Wykorzystujemy zdjęcia/nagrania pokazujące szeroki przekrój dzieci – chłopców </w:t>
      </w:r>
      <w:r w:rsidR="00401407" w:rsidRPr="008E5B0A">
        <w:rPr>
          <w:rFonts w:eastAsia="Times New Roman"/>
          <w:color w:val="323232"/>
        </w:rPr>
        <w:br/>
      </w:r>
      <w:r w:rsidRPr="008E5B0A">
        <w:rPr>
          <w:rFonts w:eastAsia="Times New Roman"/>
          <w:color w:val="323232"/>
        </w:rPr>
        <w:t xml:space="preserve">i dziewczęta, dzieci w różnym wieku, o różnych uzdolnieniach, stopniu sprawności </w:t>
      </w:r>
      <w:r w:rsidR="00401407" w:rsidRPr="008E5B0A">
        <w:rPr>
          <w:rFonts w:eastAsia="Times New Roman"/>
          <w:color w:val="323232"/>
        </w:rPr>
        <w:br/>
      </w:r>
      <w:r w:rsidRPr="008E5B0A">
        <w:rPr>
          <w:rFonts w:eastAsia="Times New Roman"/>
          <w:color w:val="323232"/>
        </w:rPr>
        <w:t xml:space="preserve">i reprezentujące różne grupy etniczne. </w:t>
      </w:r>
    </w:p>
    <w:p w14:paraId="08B3E007" w14:textId="77777777" w:rsidR="00AF34E5" w:rsidRPr="008E5B0A" w:rsidRDefault="00AF34E5" w:rsidP="00401407">
      <w:pPr>
        <w:numPr>
          <w:ilvl w:val="0"/>
          <w:numId w:val="16"/>
        </w:numPr>
        <w:ind w:left="426"/>
        <w:jc w:val="both"/>
        <w:divId w:val="1558541565"/>
        <w:rPr>
          <w:rFonts w:eastAsia="Times New Roman"/>
          <w:color w:val="323232"/>
        </w:rPr>
      </w:pPr>
      <w:r w:rsidRPr="008E5B0A">
        <w:rPr>
          <w:rFonts w:eastAsia="Times New Roman"/>
          <w:color w:val="323232"/>
        </w:rPr>
        <w:lastRenderedPageBreak/>
        <w:t xml:space="preserve">Dzieci mają prawo zdecydować, czy ich wizerunek zostanie zarejestrowany i w jaki sposób zostanie przez nas użyty. </w:t>
      </w:r>
    </w:p>
    <w:p w14:paraId="77A6105B" w14:textId="77777777" w:rsidR="00AF34E5" w:rsidRPr="008E5B0A" w:rsidRDefault="00AF34E5" w:rsidP="00401407">
      <w:pPr>
        <w:numPr>
          <w:ilvl w:val="0"/>
          <w:numId w:val="16"/>
        </w:numPr>
        <w:ind w:left="426"/>
        <w:jc w:val="both"/>
        <w:divId w:val="1558541565"/>
        <w:rPr>
          <w:rFonts w:eastAsia="Times New Roman"/>
          <w:color w:val="323232"/>
        </w:rPr>
      </w:pPr>
      <w:r w:rsidRPr="008E5B0A">
        <w:rPr>
          <w:rFonts w:eastAsia="Times New Roman"/>
          <w:color w:val="323232"/>
        </w:rPr>
        <w:t>Zgoda rodziców/opiekunów prawnych na wykorzystanie/upublicznienie wizerunku ich dziecka jest tylko wtedy wiążąca, jeśli dzieci i rodzice/opiekunowie prawni zostali poinformowani o sposobie wykorzystania zdjęć/nagrań. Zgoda ta powinna zostać zawarta na piśmie.</w:t>
      </w:r>
    </w:p>
    <w:p w14:paraId="38CE6C85" w14:textId="77777777" w:rsidR="00AF34E5" w:rsidRPr="008E5B0A" w:rsidRDefault="00AF34E5" w:rsidP="00401407">
      <w:pPr>
        <w:numPr>
          <w:ilvl w:val="0"/>
          <w:numId w:val="16"/>
        </w:numPr>
        <w:ind w:left="426"/>
        <w:jc w:val="both"/>
        <w:divId w:val="1558541565"/>
        <w:rPr>
          <w:rFonts w:eastAsia="Times New Roman"/>
          <w:color w:val="323232"/>
        </w:rPr>
      </w:pPr>
      <w:r w:rsidRPr="008E5B0A">
        <w:rPr>
          <w:rFonts w:eastAsia="Times New Roman"/>
          <w:color w:val="323232"/>
        </w:rPr>
        <w:t xml:space="preserve">Brak wyrażenia zgody przez rodziców/opiekunów prawnych na wykorzystanie wizerunku ich dziecka powoduje konieczność zidentyfikowania dziecka/młodzieży, aby nie utrwalać jej/jego wizerunku na zdjęciach indywidualnych i grupowych, jednocześnie nie wykluczając dziecka/młodzieży, którego wizerunek nie powinien być rejestrowany. </w:t>
      </w:r>
      <w:r w:rsidRPr="008E5B0A">
        <w:rPr>
          <w:rFonts w:eastAsia="Times New Roman"/>
          <w:color w:val="323232"/>
        </w:rPr>
        <w:br/>
      </w:r>
    </w:p>
    <w:p w14:paraId="514FAC3D" w14:textId="4B79BA1C" w:rsidR="00AF34E5" w:rsidRPr="008E5B0A" w:rsidRDefault="00AF34E5" w:rsidP="009A0EB4">
      <w:pPr>
        <w:spacing w:after="240"/>
        <w:jc w:val="center"/>
        <w:divId w:val="1558541565"/>
        <w:rPr>
          <w:rFonts w:eastAsia="Times New Roman"/>
          <w:color w:val="323232"/>
        </w:rPr>
      </w:pPr>
      <w:r w:rsidRPr="008E5B0A">
        <w:rPr>
          <w:rFonts w:eastAsia="Times New Roman"/>
          <w:color w:val="323232"/>
        </w:rPr>
        <w:br/>
        <w:t>§ 1</w:t>
      </w:r>
      <w:r w:rsidR="004E55D7" w:rsidRPr="008E5B0A">
        <w:rPr>
          <w:rFonts w:eastAsia="Times New Roman"/>
          <w:color w:val="323232"/>
        </w:rPr>
        <w:t>4</w:t>
      </w:r>
      <w:r w:rsidRPr="008E5B0A">
        <w:rPr>
          <w:rFonts w:eastAsia="Times New Roman"/>
          <w:color w:val="323232"/>
        </w:rPr>
        <w:t>.</w:t>
      </w:r>
    </w:p>
    <w:p w14:paraId="27F8C1D7" w14:textId="32898AA1" w:rsidR="00AF34E5" w:rsidRPr="008E5B0A" w:rsidRDefault="00AF34E5" w:rsidP="00401407">
      <w:pPr>
        <w:numPr>
          <w:ilvl w:val="0"/>
          <w:numId w:val="17"/>
        </w:numPr>
        <w:ind w:left="426"/>
        <w:jc w:val="both"/>
        <w:divId w:val="1558541565"/>
        <w:rPr>
          <w:rFonts w:eastAsia="Times New Roman"/>
          <w:color w:val="323232"/>
        </w:rPr>
      </w:pPr>
      <w:r w:rsidRPr="008E5B0A">
        <w:rPr>
          <w:rFonts w:eastAsia="Times New Roman"/>
          <w:color w:val="323232"/>
        </w:rPr>
        <w:t xml:space="preserve">Personelowi </w:t>
      </w:r>
      <w:r w:rsidR="00AA6038" w:rsidRPr="008E5B0A">
        <w:rPr>
          <w:rFonts w:eastAsia="Times New Roman"/>
          <w:color w:val="323232"/>
          <w:highlight w:val="yellow"/>
        </w:rPr>
        <w:t>NGO (wpisać odpowiednio Stowarzyszenie lub Fundacja)</w:t>
      </w:r>
      <w:r w:rsidR="00AA6038" w:rsidRPr="008E5B0A">
        <w:rPr>
          <w:rFonts w:eastAsia="Times New Roman"/>
          <w:color w:val="323232"/>
        </w:rPr>
        <w:t xml:space="preserve"> </w:t>
      </w:r>
      <w:r w:rsidRPr="008E5B0A">
        <w:rPr>
          <w:rFonts w:eastAsia="Times New Roman"/>
          <w:color w:val="323232"/>
        </w:rPr>
        <w:t xml:space="preserve"> nie wolno umożliwiać przedstawicielom mediów utrwalania wizerunku dziecka (filmowanie, fotografowanie, nagrywanie głosu dziecka) na terenie </w:t>
      </w:r>
      <w:r w:rsidR="005B595A" w:rsidRPr="008E5B0A">
        <w:rPr>
          <w:rFonts w:eastAsia="Times New Roman"/>
          <w:color w:val="323232"/>
          <w:highlight w:val="yellow"/>
        </w:rPr>
        <w:t>NGO (wpisać odpowiednio Stowarzyszenie lub Fundacja)</w:t>
      </w:r>
      <w:r w:rsidR="005B595A" w:rsidRPr="008E5B0A">
        <w:rPr>
          <w:rFonts w:eastAsia="Times New Roman"/>
          <w:color w:val="323232"/>
        </w:rPr>
        <w:t xml:space="preserve">   </w:t>
      </w:r>
      <w:r w:rsidRPr="008E5B0A">
        <w:rPr>
          <w:rFonts w:eastAsia="Times New Roman"/>
          <w:color w:val="323232"/>
        </w:rPr>
        <w:t xml:space="preserve">/w miejscu realizacji działań bez pisemnej zgody opiekuna dziecka. </w:t>
      </w:r>
    </w:p>
    <w:p w14:paraId="437F44CE" w14:textId="24A5E721" w:rsidR="00401407" w:rsidRPr="008E5B0A" w:rsidRDefault="00AF34E5" w:rsidP="00401407">
      <w:pPr>
        <w:numPr>
          <w:ilvl w:val="0"/>
          <w:numId w:val="17"/>
        </w:numPr>
        <w:ind w:left="426"/>
        <w:jc w:val="both"/>
        <w:divId w:val="1558541565"/>
        <w:rPr>
          <w:rFonts w:eastAsia="Times New Roman"/>
          <w:color w:val="323232"/>
        </w:rPr>
      </w:pPr>
      <w:r w:rsidRPr="008E5B0A">
        <w:rPr>
          <w:rFonts w:eastAsia="Times New Roman"/>
          <w:color w:val="323232"/>
        </w:rPr>
        <w:t xml:space="preserve">W celu uzyskania zgody, o której mowa powyżej, personel </w:t>
      </w:r>
      <w:r w:rsidR="005B595A" w:rsidRPr="008E5B0A">
        <w:rPr>
          <w:rFonts w:eastAsia="Times New Roman"/>
          <w:color w:val="323232"/>
          <w:highlight w:val="yellow"/>
        </w:rPr>
        <w:t>NGO (wpisać odpowiednio Stowarzyszenie lub Fundacja)</w:t>
      </w:r>
      <w:r w:rsidR="005B595A" w:rsidRPr="008E5B0A">
        <w:rPr>
          <w:rFonts w:eastAsia="Times New Roman"/>
          <w:color w:val="323232"/>
        </w:rPr>
        <w:t xml:space="preserve">   </w:t>
      </w:r>
      <w:r w:rsidRPr="008E5B0A">
        <w:rPr>
          <w:rFonts w:eastAsia="Times New Roman"/>
          <w:color w:val="323232"/>
        </w:rPr>
        <w:t xml:space="preserve">może skontaktować się z opiekunem dziecka i ustalić procedurę uzyskania zgody. Niedopuszczalne jest podanie przedstawicielowi mediów danych kontaktowych do opiekuna dziecka – bez wiedzy i zgody tego opiekuna. </w:t>
      </w:r>
    </w:p>
    <w:p w14:paraId="1161757E" w14:textId="77777777" w:rsidR="00A25D8F" w:rsidRPr="008E5B0A" w:rsidRDefault="00AF34E5" w:rsidP="00A25D8F">
      <w:pPr>
        <w:numPr>
          <w:ilvl w:val="0"/>
          <w:numId w:val="17"/>
        </w:numPr>
        <w:ind w:left="426"/>
        <w:jc w:val="both"/>
        <w:divId w:val="1558541565"/>
        <w:rPr>
          <w:rFonts w:eastAsia="Times New Roman"/>
          <w:color w:val="323232"/>
        </w:rPr>
      </w:pPr>
      <w:r w:rsidRPr="008E5B0A">
        <w:rPr>
          <w:rFonts w:eastAsia="Times New Roman"/>
          <w:color w:val="323232"/>
        </w:rPr>
        <w:t xml:space="preserve">Jeżeli wizerunek dziecka stanowi jedynie szczegół całości, takiej jak: zgromadzenie, krajobraz, publiczna impreza, zgoda opiekuna na utrwalanie wizerunku dziecka nie jest wymagana. </w:t>
      </w:r>
    </w:p>
    <w:p w14:paraId="7C996AB3" w14:textId="09798817" w:rsidR="00A25D8F" w:rsidRPr="008E5B0A" w:rsidRDefault="00A25D8F" w:rsidP="00A25D8F">
      <w:pPr>
        <w:ind w:left="426"/>
        <w:divId w:val="1558541565"/>
        <w:rPr>
          <w:rFonts w:eastAsia="Times New Roman"/>
          <w:color w:val="323232"/>
        </w:rPr>
      </w:pPr>
    </w:p>
    <w:p w14:paraId="75D98625" w14:textId="617AA1C9" w:rsidR="005A512B" w:rsidRPr="008E5B0A" w:rsidRDefault="00C137D8" w:rsidP="00A25D8F">
      <w:pPr>
        <w:ind w:left="426"/>
        <w:jc w:val="center"/>
        <w:divId w:val="1558541565"/>
        <w:rPr>
          <w:rFonts w:eastAsia="Times New Roman"/>
          <w:color w:val="323232"/>
        </w:rPr>
      </w:pPr>
      <w:r w:rsidRPr="008E5B0A">
        <w:rPr>
          <w:rFonts w:eastAsia="Times New Roman"/>
          <w:color w:val="323232"/>
        </w:rPr>
        <w:br/>
      </w:r>
      <w:r w:rsidR="009B04BE" w:rsidRPr="008E5B0A">
        <w:rPr>
          <w:rFonts w:eastAsia="Times New Roman"/>
          <w:b/>
          <w:bCs/>
          <w:color w:val="323232"/>
        </w:rPr>
        <w:t>Rozdział VII</w:t>
      </w:r>
      <w:r w:rsidR="00043977" w:rsidRPr="008E5B0A">
        <w:rPr>
          <w:rFonts w:eastAsia="Times New Roman"/>
          <w:b/>
          <w:bCs/>
          <w:color w:val="323232"/>
        </w:rPr>
        <w:t>I</w:t>
      </w:r>
    </w:p>
    <w:p w14:paraId="34FC312E" w14:textId="75EFA9D2" w:rsidR="005A512B" w:rsidRPr="008E5B0A" w:rsidRDefault="00C137D8" w:rsidP="00AD0F2A">
      <w:pPr>
        <w:spacing w:after="240"/>
        <w:jc w:val="center"/>
        <w:rPr>
          <w:rFonts w:eastAsia="Times New Roman"/>
          <w:color w:val="323232"/>
        </w:rPr>
      </w:pPr>
      <w:r w:rsidRPr="008E5B0A">
        <w:rPr>
          <w:rFonts w:eastAsia="Times New Roman"/>
          <w:b/>
          <w:bCs/>
          <w:color w:val="323232"/>
        </w:rPr>
        <w:t xml:space="preserve">Zasady bezpiecznego korzystania z </w:t>
      </w:r>
      <w:r w:rsidR="00622C7A" w:rsidRPr="008E5B0A">
        <w:rPr>
          <w:rFonts w:eastAsia="Times New Roman"/>
          <w:b/>
          <w:bCs/>
          <w:color w:val="323232"/>
        </w:rPr>
        <w:t>Internetu</w:t>
      </w:r>
      <w:r w:rsidRPr="008E5B0A">
        <w:rPr>
          <w:rFonts w:eastAsia="Times New Roman"/>
          <w:b/>
          <w:bCs/>
          <w:color w:val="323232"/>
        </w:rPr>
        <w:t xml:space="preserve"> i mediów elektronicznych </w:t>
      </w:r>
    </w:p>
    <w:p w14:paraId="1671B77C" w14:textId="61DFA8BF" w:rsidR="003E7EB3" w:rsidRPr="008E5B0A" w:rsidRDefault="00C137D8" w:rsidP="009A0EB4">
      <w:pPr>
        <w:spacing w:after="240"/>
        <w:jc w:val="center"/>
        <w:divId w:val="783960255"/>
        <w:rPr>
          <w:rFonts w:eastAsia="Times New Roman"/>
          <w:color w:val="323232"/>
        </w:rPr>
      </w:pPr>
      <w:r w:rsidRPr="008E5B0A">
        <w:rPr>
          <w:rFonts w:eastAsia="Times New Roman"/>
          <w:color w:val="323232"/>
        </w:rPr>
        <w:t>§ 1</w:t>
      </w:r>
      <w:r w:rsidR="004E55D7" w:rsidRPr="008E5B0A">
        <w:rPr>
          <w:rFonts w:eastAsia="Times New Roman"/>
          <w:color w:val="323232"/>
        </w:rPr>
        <w:t>5</w:t>
      </w:r>
      <w:r w:rsidRPr="008E5B0A">
        <w:rPr>
          <w:rFonts w:eastAsia="Times New Roman"/>
          <w:color w:val="323232"/>
        </w:rPr>
        <w:t>.</w:t>
      </w:r>
    </w:p>
    <w:p w14:paraId="535325AE" w14:textId="1A05B9F4" w:rsidR="00135732" w:rsidRPr="008E5B0A" w:rsidRDefault="00AA6038" w:rsidP="00AD0F2A">
      <w:pPr>
        <w:pStyle w:val="Akapitzlist"/>
        <w:numPr>
          <w:ilvl w:val="3"/>
          <w:numId w:val="17"/>
        </w:numPr>
        <w:ind w:left="426"/>
        <w:jc w:val="both"/>
        <w:divId w:val="783960255"/>
        <w:rPr>
          <w:rFonts w:eastAsia="Times New Roman"/>
          <w:color w:val="323232"/>
        </w:rPr>
      </w:pPr>
      <w:r w:rsidRPr="008E5B0A">
        <w:rPr>
          <w:rFonts w:eastAsia="Times New Roman"/>
          <w:color w:val="323232"/>
          <w:highlight w:val="yellow"/>
        </w:rPr>
        <w:t>NGO (wpisać odpowiednio Stowarzyszenie lub Fundacja)</w:t>
      </w:r>
      <w:r w:rsidRPr="008E5B0A">
        <w:rPr>
          <w:rFonts w:eastAsia="Times New Roman"/>
          <w:color w:val="323232"/>
        </w:rPr>
        <w:t xml:space="preserve">  </w:t>
      </w:r>
      <w:r w:rsidR="00C137D8" w:rsidRPr="008E5B0A">
        <w:rPr>
          <w:rFonts w:eastAsia="Times New Roman"/>
          <w:color w:val="323232"/>
        </w:rPr>
        <w:t xml:space="preserve">, zapewniając dzieciom dostęp do </w:t>
      </w:r>
      <w:r w:rsidR="00622C7A" w:rsidRPr="008E5B0A">
        <w:rPr>
          <w:rFonts w:eastAsia="Times New Roman"/>
          <w:color w:val="323232"/>
        </w:rPr>
        <w:t>Internetu</w:t>
      </w:r>
      <w:r w:rsidR="00C137D8" w:rsidRPr="008E5B0A">
        <w:rPr>
          <w:rFonts w:eastAsia="Times New Roman"/>
          <w:color w:val="323232"/>
        </w:rPr>
        <w:t>, jest zobowiązan</w:t>
      </w:r>
      <w:r w:rsidR="007559C9" w:rsidRPr="008E5B0A">
        <w:rPr>
          <w:rFonts w:eastAsia="Times New Roman"/>
          <w:color w:val="323232"/>
        </w:rPr>
        <w:t>e</w:t>
      </w:r>
      <w:r w:rsidR="00C137D8" w:rsidRPr="008E5B0A">
        <w:rPr>
          <w:rFonts w:eastAsia="Times New Roman"/>
          <w:color w:val="323232"/>
        </w:rPr>
        <w:t xml:space="preserve"> podejmować działania zabezpieczające dzieci przed dostępem do treści, które mogą stanowić zagrożenie dla ich prawidłowego rozwoju; w szczególności należy zainstalować i</w:t>
      </w:r>
      <w:r w:rsidR="006D3CB0" w:rsidRPr="008E5B0A">
        <w:rPr>
          <w:rFonts w:eastAsia="Times New Roman"/>
          <w:color w:val="323232"/>
        </w:rPr>
        <w:t> </w:t>
      </w:r>
      <w:r w:rsidR="00C137D8" w:rsidRPr="008E5B0A">
        <w:rPr>
          <w:rFonts w:eastAsia="Times New Roman"/>
          <w:color w:val="323232"/>
        </w:rPr>
        <w:t xml:space="preserve">aktualizować </w:t>
      </w:r>
      <w:r w:rsidR="003E7EB3" w:rsidRPr="008E5B0A">
        <w:rPr>
          <w:rFonts w:eastAsia="Times New Roman"/>
          <w:color w:val="323232"/>
        </w:rPr>
        <w:t>oprogramowanie zabezpieczające.</w:t>
      </w:r>
    </w:p>
    <w:p w14:paraId="27BED081" w14:textId="2A9F0DB9" w:rsidR="00135732" w:rsidRPr="008E5B0A" w:rsidRDefault="00C137D8" w:rsidP="009A0EB4">
      <w:pPr>
        <w:pStyle w:val="Akapitzlist"/>
        <w:numPr>
          <w:ilvl w:val="3"/>
          <w:numId w:val="17"/>
        </w:numPr>
        <w:ind w:left="426"/>
        <w:jc w:val="both"/>
        <w:divId w:val="783960255"/>
        <w:rPr>
          <w:rFonts w:eastAsia="Times New Roman"/>
          <w:color w:val="323232"/>
        </w:rPr>
      </w:pPr>
      <w:r w:rsidRPr="008E5B0A">
        <w:rPr>
          <w:rFonts w:eastAsia="Times New Roman"/>
          <w:color w:val="323232"/>
        </w:rPr>
        <w:t xml:space="preserve">Na terenie </w:t>
      </w:r>
      <w:r w:rsidR="005B595A" w:rsidRPr="008E5B0A">
        <w:rPr>
          <w:rFonts w:eastAsia="Times New Roman"/>
          <w:color w:val="323232"/>
          <w:highlight w:val="yellow"/>
        </w:rPr>
        <w:t>NGO (wpisać odpowiednio Stowarzyszenie lub Fundacja)</w:t>
      </w:r>
      <w:r w:rsidR="005B595A" w:rsidRPr="008E5B0A">
        <w:rPr>
          <w:rFonts w:eastAsia="Times New Roman"/>
          <w:color w:val="323232"/>
        </w:rPr>
        <w:t xml:space="preserve">   </w:t>
      </w:r>
      <w:r w:rsidRPr="008E5B0A">
        <w:rPr>
          <w:rFonts w:eastAsia="Times New Roman"/>
          <w:color w:val="323232"/>
        </w:rPr>
        <w:t xml:space="preserve"> dostęp dzie</w:t>
      </w:r>
      <w:r w:rsidR="003E7EB3" w:rsidRPr="008E5B0A">
        <w:rPr>
          <w:rFonts w:eastAsia="Times New Roman"/>
          <w:color w:val="323232"/>
        </w:rPr>
        <w:t xml:space="preserve">cka do </w:t>
      </w:r>
      <w:r w:rsidR="00B47F1D" w:rsidRPr="008E5B0A">
        <w:rPr>
          <w:rFonts w:eastAsia="Times New Roman"/>
          <w:color w:val="323232"/>
        </w:rPr>
        <w:t>I</w:t>
      </w:r>
      <w:r w:rsidR="003E7EB3" w:rsidRPr="008E5B0A">
        <w:rPr>
          <w:rFonts w:eastAsia="Times New Roman"/>
          <w:color w:val="323232"/>
        </w:rPr>
        <w:t>nternetu możliwy jest:</w:t>
      </w:r>
    </w:p>
    <w:p w14:paraId="06423C77" w14:textId="7C395E3C" w:rsidR="00135732" w:rsidRPr="008E5B0A" w:rsidRDefault="00C137D8" w:rsidP="009A0EB4">
      <w:pPr>
        <w:pStyle w:val="Akapitzlist"/>
        <w:numPr>
          <w:ilvl w:val="1"/>
          <w:numId w:val="45"/>
        </w:numPr>
        <w:ind w:left="426"/>
        <w:jc w:val="both"/>
        <w:divId w:val="783960255"/>
        <w:rPr>
          <w:rFonts w:eastAsia="Times New Roman"/>
          <w:color w:val="323232"/>
        </w:rPr>
      </w:pPr>
      <w:r w:rsidRPr="008E5B0A">
        <w:rPr>
          <w:rFonts w:eastAsia="Times New Roman"/>
          <w:color w:val="323232"/>
        </w:rPr>
        <w:t xml:space="preserve">pod nadzorem członka personelu </w:t>
      </w:r>
      <w:r w:rsidR="003E7EB3" w:rsidRPr="008E5B0A">
        <w:rPr>
          <w:rFonts w:eastAsia="Times New Roman"/>
          <w:color w:val="323232"/>
        </w:rPr>
        <w:t xml:space="preserve">- na urządzeniach organizacji, </w:t>
      </w:r>
    </w:p>
    <w:p w14:paraId="631DE1A4" w14:textId="3BC17F3A" w:rsidR="00135732" w:rsidRPr="008E5B0A" w:rsidRDefault="00C137D8" w:rsidP="009A0EB4">
      <w:pPr>
        <w:pStyle w:val="Akapitzlist"/>
        <w:numPr>
          <w:ilvl w:val="1"/>
          <w:numId w:val="45"/>
        </w:numPr>
        <w:ind w:left="426"/>
        <w:jc w:val="both"/>
        <w:divId w:val="783960255"/>
        <w:rPr>
          <w:rFonts w:eastAsia="Times New Roman"/>
          <w:color w:val="323232"/>
        </w:rPr>
      </w:pPr>
      <w:r w:rsidRPr="008E5B0A">
        <w:rPr>
          <w:rFonts w:eastAsia="Times New Roman"/>
          <w:color w:val="323232"/>
        </w:rPr>
        <w:t xml:space="preserve">bez nadzoru – na przeznaczonych do tego komputerach, znajdujących się na terenie </w:t>
      </w:r>
      <w:r w:rsidR="005B595A" w:rsidRPr="008E5B0A">
        <w:rPr>
          <w:rFonts w:eastAsia="Times New Roman"/>
          <w:color w:val="323232"/>
          <w:highlight w:val="yellow"/>
        </w:rPr>
        <w:t>NGO (wpisać odpowiednio Stowarzyszenie lub Fundacja)</w:t>
      </w:r>
      <w:r w:rsidR="005B595A" w:rsidRPr="008E5B0A">
        <w:rPr>
          <w:rFonts w:eastAsia="Times New Roman"/>
          <w:color w:val="323232"/>
        </w:rPr>
        <w:t xml:space="preserve">   </w:t>
      </w:r>
      <w:r w:rsidR="003E7EB3" w:rsidRPr="008E5B0A">
        <w:rPr>
          <w:rFonts w:eastAsia="Times New Roman"/>
          <w:color w:val="323232"/>
        </w:rPr>
        <w:t>(dostęp swobodny),</w:t>
      </w:r>
    </w:p>
    <w:p w14:paraId="0684E4EC" w14:textId="2A73BDB9" w:rsidR="003E7EB3" w:rsidRPr="008E5B0A" w:rsidRDefault="00C137D8" w:rsidP="009A0EB4">
      <w:pPr>
        <w:pStyle w:val="Akapitzlist"/>
        <w:numPr>
          <w:ilvl w:val="1"/>
          <w:numId w:val="45"/>
        </w:numPr>
        <w:ind w:left="426"/>
        <w:jc w:val="both"/>
        <w:divId w:val="783960255"/>
        <w:rPr>
          <w:rFonts w:eastAsia="Times New Roman"/>
          <w:color w:val="323232"/>
        </w:rPr>
      </w:pPr>
      <w:r w:rsidRPr="008E5B0A">
        <w:rPr>
          <w:rFonts w:eastAsia="Times New Roman"/>
          <w:color w:val="323232"/>
        </w:rPr>
        <w:t xml:space="preserve">za pomocą sieci wifi </w:t>
      </w:r>
      <w:r w:rsidR="005B595A" w:rsidRPr="008E5B0A">
        <w:rPr>
          <w:rFonts w:eastAsia="Times New Roman"/>
          <w:color w:val="323232"/>
          <w:highlight w:val="yellow"/>
        </w:rPr>
        <w:t>NGO (wpisać odpowiednio Stowarzyszenie lub Fundacja)</w:t>
      </w:r>
      <w:r w:rsidR="005B595A" w:rsidRPr="008E5B0A">
        <w:rPr>
          <w:rFonts w:eastAsia="Times New Roman"/>
          <w:color w:val="323232"/>
        </w:rPr>
        <w:t xml:space="preserve">   </w:t>
      </w:r>
      <w:r w:rsidR="003E7EB3" w:rsidRPr="008E5B0A">
        <w:rPr>
          <w:rFonts w:eastAsia="Times New Roman"/>
          <w:color w:val="323232"/>
        </w:rPr>
        <w:t xml:space="preserve">, po podaniu hasła. </w:t>
      </w:r>
    </w:p>
    <w:p w14:paraId="50FBCE5C" w14:textId="35423AEC" w:rsidR="00B153FC" w:rsidRPr="008E5B0A" w:rsidRDefault="00C137D8" w:rsidP="009A0EB4">
      <w:pPr>
        <w:pStyle w:val="Akapitzlist"/>
        <w:numPr>
          <w:ilvl w:val="0"/>
          <w:numId w:val="45"/>
        </w:numPr>
        <w:spacing w:after="240"/>
        <w:ind w:left="426"/>
        <w:jc w:val="both"/>
        <w:divId w:val="783960255"/>
        <w:rPr>
          <w:rFonts w:eastAsia="Times New Roman"/>
          <w:color w:val="323232"/>
        </w:rPr>
      </w:pPr>
      <w:r w:rsidRPr="008E5B0A">
        <w:rPr>
          <w:rFonts w:eastAsia="Times New Roman"/>
          <w:color w:val="323232"/>
        </w:rPr>
        <w:t xml:space="preserve">W przypadku dostępu realizowanego pod nadzorem członka personelu, osoba ta ma obowiązek informowania dzieci o zasadach bezpiecznego korzystania z </w:t>
      </w:r>
      <w:r w:rsidR="00622C7A" w:rsidRPr="008E5B0A">
        <w:rPr>
          <w:rFonts w:eastAsia="Times New Roman"/>
          <w:color w:val="323232"/>
        </w:rPr>
        <w:t>Internetu</w:t>
      </w:r>
      <w:r w:rsidRPr="008E5B0A">
        <w:rPr>
          <w:rFonts w:eastAsia="Times New Roman"/>
          <w:color w:val="323232"/>
        </w:rPr>
        <w:t xml:space="preserve">. Członek personelu czuwa także nad bezpieczeństwem korzystania z </w:t>
      </w:r>
      <w:r w:rsidR="00622C7A" w:rsidRPr="008E5B0A">
        <w:rPr>
          <w:rFonts w:eastAsia="Times New Roman"/>
          <w:color w:val="323232"/>
        </w:rPr>
        <w:t>Internetu</w:t>
      </w:r>
      <w:r w:rsidR="003E7EB3" w:rsidRPr="008E5B0A">
        <w:rPr>
          <w:rFonts w:eastAsia="Times New Roman"/>
          <w:color w:val="323232"/>
        </w:rPr>
        <w:t xml:space="preserve"> przez dzieci podczas zajęć.</w:t>
      </w:r>
    </w:p>
    <w:p w14:paraId="216FFAD8" w14:textId="1FFE59F0" w:rsidR="003E7EB3" w:rsidRPr="008E5B0A" w:rsidRDefault="005B595A" w:rsidP="009A0EB4">
      <w:pPr>
        <w:pStyle w:val="Akapitzlist"/>
        <w:numPr>
          <w:ilvl w:val="0"/>
          <w:numId w:val="45"/>
        </w:numPr>
        <w:spacing w:after="240"/>
        <w:ind w:left="426"/>
        <w:jc w:val="both"/>
        <w:divId w:val="783960255"/>
        <w:rPr>
          <w:rFonts w:eastAsia="Times New Roman"/>
          <w:color w:val="323232"/>
        </w:rPr>
      </w:pPr>
      <w:r w:rsidRPr="008E5B0A">
        <w:rPr>
          <w:rFonts w:eastAsia="Times New Roman"/>
          <w:color w:val="323232"/>
          <w:highlight w:val="yellow"/>
        </w:rPr>
        <w:t>NGO (wpisać odpowiednio Stowarzyszenie lub Fundacja)</w:t>
      </w:r>
      <w:r w:rsidRPr="008E5B0A">
        <w:rPr>
          <w:rFonts w:eastAsia="Times New Roman"/>
          <w:color w:val="323232"/>
        </w:rPr>
        <w:t xml:space="preserve">   </w:t>
      </w:r>
      <w:r w:rsidR="00C137D8" w:rsidRPr="008E5B0A">
        <w:rPr>
          <w:rFonts w:eastAsia="Times New Roman"/>
          <w:color w:val="323232"/>
        </w:rPr>
        <w:t xml:space="preserve"> zapewnia stały dostęp do materiałów edukacyjnych, dotyczących bezpiecznego korzystania z </w:t>
      </w:r>
      <w:r w:rsidR="00622C7A" w:rsidRPr="008E5B0A">
        <w:rPr>
          <w:rFonts w:eastAsia="Times New Roman"/>
          <w:color w:val="323232"/>
        </w:rPr>
        <w:t>Internetu</w:t>
      </w:r>
      <w:r w:rsidR="00C137D8" w:rsidRPr="008E5B0A">
        <w:rPr>
          <w:rFonts w:eastAsia="Times New Roman"/>
          <w:color w:val="323232"/>
        </w:rPr>
        <w:t>, przy komputerach, z których możliwy jest do</w:t>
      </w:r>
      <w:r w:rsidR="003E7EB3" w:rsidRPr="008E5B0A">
        <w:rPr>
          <w:rFonts w:eastAsia="Times New Roman"/>
          <w:color w:val="323232"/>
        </w:rPr>
        <w:t>stęp swobodny do sieci.</w:t>
      </w:r>
    </w:p>
    <w:p w14:paraId="7ED6EAF0" w14:textId="74FB0EFC" w:rsidR="003E7EB3" w:rsidRPr="008E5B0A" w:rsidRDefault="003E7EB3" w:rsidP="00AD0F2A">
      <w:pPr>
        <w:spacing w:after="240"/>
        <w:jc w:val="center"/>
        <w:divId w:val="783960255"/>
        <w:rPr>
          <w:rFonts w:eastAsia="Times New Roman"/>
          <w:color w:val="323232"/>
        </w:rPr>
      </w:pPr>
      <w:r w:rsidRPr="008E5B0A">
        <w:rPr>
          <w:rFonts w:eastAsia="Times New Roman"/>
          <w:color w:val="323232"/>
        </w:rPr>
        <w:lastRenderedPageBreak/>
        <w:t>§ 1</w:t>
      </w:r>
      <w:r w:rsidR="004E55D7" w:rsidRPr="008E5B0A">
        <w:rPr>
          <w:rFonts w:eastAsia="Times New Roman"/>
          <w:color w:val="323232"/>
        </w:rPr>
        <w:t>6</w:t>
      </w:r>
    </w:p>
    <w:p w14:paraId="6BAD72F7" w14:textId="2D803250" w:rsidR="00B153FC" w:rsidRPr="008E5B0A" w:rsidRDefault="00C137D8" w:rsidP="00AD0F2A">
      <w:pPr>
        <w:pStyle w:val="Akapitzlist"/>
        <w:numPr>
          <w:ilvl w:val="0"/>
          <w:numId w:val="23"/>
        </w:numPr>
        <w:spacing w:after="240"/>
        <w:ind w:left="426"/>
        <w:jc w:val="both"/>
        <w:divId w:val="783960255"/>
        <w:rPr>
          <w:rFonts w:eastAsia="Times New Roman"/>
          <w:color w:val="323232"/>
        </w:rPr>
      </w:pPr>
      <w:r w:rsidRPr="008E5B0A">
        <w:rPr>
          <w:rFonts w:eastAsia="Times New Roman"/>
          <w:color w:val="323232"/>
        </w:rPr>
        <w:t xml:space="preserve">Osoba odpowiedzialna za </w:t>
      </w:r>
      <w:r w:rsidR="00622C7A" w:rsidRPr="008E5B0A">
        <w:rPr>
          <w:rFonts w:eastAsia="Times New Roman"/>
          <w:color w:val="323232"/>
        </w:rPr>
        <w:t>Internet</w:t>
      </w:r>
      <w:r w:rsidRPr="008E5B0A">
        <w:rPr>
          <w:rFonts w:eastAsia="Times New Roman"/>
          <w:color w:val="323232"/>
        </w:rPr>
        <w:t xml:space="preserve"> zapewnia, aby sieć internetowa </w:t>
      </w:r>
      <w:r w:rsidR="005B595A" w:rsidRPr="008E5B0A">
        <w:rPr>
          <w:rFonts w:eastAsia="Times New Roman"/>
          <w:color w:val="323232"/>
          <w:highlight w:val="yellow"/>
        </w:rPr>
        <w:t>NGO (wpisać odpowiednio Stowarzyszenie lub Fundacja)</w:t>
      </w:r>
      <w:r w:rsidR="005B595A" w:rsidRPr="008E5B0A">
        <w:rPr>
          <w:rFonts w:eastAsia="Times New Roman"/>
          <w:color w:val="323232"/>
        </w:rPr>
        <w:t xml:space="preserve">   </w:t>
      </w:r>
      <w:r w:rsidRPr="008E5B0A">
        <w:rPr>
          <w:rFonts w:eastAsia="Times New Roman"/>
          <w:color w:val="323232"/>
        </w:rPr>
        <w:t xml:space="preserve"> była zabezpieczona przed niebezpiecznymi treściami, instalując i aktualizując odpowiednie, nowoczesne oprogramowanie. </w:t>
      </w:r>
    </w:p>
    <w:p w14:paraId="42FDBF48" w14:textId="29E0078C" w:rsidR="00B153FC" w:rsidRPr="008E5B0A" w:rsidRDefault="00C137D8" w:rsidP="00AD0F2A">
      <w:pPr>
        <w:pStyle w:val="Akapitzlist"/>
        <w:numPr>
          <w:ilvl w:val="0"/>
          <w:numId w:val="23"/>
        </w:numPr>
        <w:spacing w:after="240"/>
        <w:ind w:left="426"/>
        <w:jc w:val="both"/>
        <w:divId w:val="783960255"/>
        <w:rPr>
          <w:rFonts w:eastAsia="Times New Roman"/>
          <w:color w:val="323232"/>
        </w:rPr>
      </w:pPr>
      <w:r w:rsidRPr="008E5B0A">
        <w:rPr>
          <w:rFonts w:eastAsia="Times New Roman"/>
          <w:color w:val="323232"/>
        </w:rPr>
        <w:t xml:space="preserve">Osoba odpowiedzialna za </w:t>
      </w:r>
      <w:r w:rsidR="00B47F1D" w:rsidRPr="008E5B0A">
        <w:rPr>
          <w:rFonts w:eastAsia="Times New Roman"/>
          <w:color w:val="323232"/>
        </w:rPr>
        <w:t>I</w:t>
      </w:r>
      <w:r w:rsidRPr="008E5B0A">
        <w:rPr>
          <w:rFonts w:eastAsia="Times New Roman"/>
          <w:color w:val="323232"/>
        </w:rPr>
        <w:t xml:space="preserve">nternet przynajmniej raz w miesiącu sprawdza, czy na komputerach ze swobodnym dostępem podłączonych do </w:t>
      </w:r>
      <w:r w:rsidR="00B47F1D" w:rsidRPr="008E5B0A">
        <w:rPr>
          <w:rFonts w:eastAsia="Times New Roman"/>
          <w:color w:val="323232"/>
        </w:rPr>
        <w:t>I</w:t>
      </w:r>
      <w:r w:rsidRPr="008E5B0A">
        <w:rPr>
          <w:rFonts w:eastAsia="Times New Roman"/>
          <w:color w:val="323232"/>
        </w:rPr>
        <w:t>nternetu nie znajdują się niebezpieczne treści. W przypadku znalezienia niebezpiecznych treści, wyznaczona osoba stara się ustalić, kto korzystał z komputera w czasie ich wprowadzenia.</w:t>
      </w:r>
    </w:p>
    <w:p w14:paraId="66CBA433" w14:textId="13762442" w:rsidR="00B153FC" w:rsidRPr="008E5B0A" w:rsidRDefault="00C137D8" w:rsidP="00AD0F2A">
      <w:pPr>
        <w:pStyle w:val="Akapitzlist"/>
        <w:numPr>
          <w:ilvl w:val="0"/>
          <w:numId w:val="23"/>
        </w:numPr>
        <w:spacing w:after="240"/>
        <w:ind w:left="426"/>
        <w:jc w:val="both"/>
        <w:divId w:val="783960255"/>
        <w:rPr>
          <w:rFonts w:eastAsia="Times New Roman"/>
          <w:color w:val="323232"/>
        </w:rPr>
      </w:pPr>
      <w:r w:rsidRPr="008E5B0A">
        <w:rPr>
          <w:rFonts w:eastAsia="Times New Roman"/>
          <w:color w:val="323232"/>
        </w:rPr>
        <w:t xml:space="preserve">Informację o dziecku, które korzystało z komputera w czasie wprowadzenia niebezpiecznych treści, osoba odpowiedzialna za </w:t>
      </w:r>
      <w:r w:rsidR="00B47F1D" w:rsidRPr="008E5B0A">
        <w:rPr>
          <w:rFonts w:eastAsia="Times New Roman"/>
          <w:color w:val="323232"/>
        </w:rPr>
        <w:t>I</w:t>
      </w:r>
      <w:r w:rsidRPr="008E5B0A">
        <w:rPr>
          <w:rFonts w:eastAsia="Times New Roman"/>
          <w:color w:val="323232"/>
        </w:rPr>
        <w:t xml:space="preserve">nternet przekazuje </w:t>
      </w:r>
      <w:r w:rsidR="00B47F1D" w:rsidRPr="008E5B0A">
        <w:rPr>
          <w:rFonts w:eastAsia="Times New Roman"/>
          <w:color w:val="323232"/>
        </w:rPr>
        <w:t>Z</w:t>
      </w:r>
      <w:r w:rsidRPr="008E5B0A">
        <w:rPr>
          <w:rFonts w:eastAsia="Times New Roman"/>
          <w:color w:val="323232"/>
        </w:rPr>
        <w:t>arządowi, który powiadamia opiekunów dziecka o zdarzeniu.</w:t>
      </w:r>
    </w:p>
    <w:p w14:paraId="4D5F3310" w14:textId="28D0633E" w:rsidR="009B04BE" w:rsidRPr="008E5B0A" w:rsidRDefault="00C137D8" w:rsidP="00A25D8F">
      <w:pPr>
        <w:spacing w:after="240"/>
        <w:jc w:val="center"/>
        <w:divId w:val="1624848132"/>
        <w:rPr>
          <w:rFonts w:eastAsia="Times New Roman"/>
          <w:color w:val="323232"/>
        </w:rPr>
      </w:pPr>
      <w:r w:rsidRPr="008E5B0A">
        <w:rPr>
          <w:rFonts w:eastAsia="Times New Roman"/>
          <w:color w:val="323232"/>
        </w:rPr>
        <w:br/>
      </w:r>
      <w:r w:rsidR="00043977" w:rsidRPr="008E5B0A">
        <w:rPr>
          <w:rFonts w:eastAsia="Times New Roman"/>
          <w:b/>
          <w:bCs/>
          <w:color w:val="323232"/>
        </w:rPr>
        <w:t>Rozdział IX</w:t>
      </w:r>
      <w:r w:rsidRPr="008E5B0A">
        <w:rPr>
          <w:rFonts w:eastAsia="Times New Roman"/>
          <w:color w:val="323232"/>
        </w:rPr>
        <w:br/>
      </w:r>
      <w:r w:rsidR="009B04BE" w:rsidRPr="008E5B0A">
        <w:rPr>
          <w:rFonts w:eastAsia="Times New Roman"/>
          <w:b/>
          <w:bCs/>
          <w:color w:val="323232"/>
        </w:rPr>
        <w:t>Monitoring</w:t>
      </w:r>
    </w:p>
    <w:p w14:paraId="2D0A753A" w14:textId="27122E54" w:rsidR="00B153FC" w:rsidRPr="008E5B0A" w:rsidRDefault="009B04BE" w:rsidP="009A0EB4">
      <w:pPr>
        <w:spacing w:after="240"/>
        <w:jc w:val="center"/>
        <w:divId w:val="1624848132"/>
        <w:rPr>
          <w:rFonts w:eastAsia="Times New Roman"/>
          <w:color w:val="323232"/>
        </w:rPr>
      </w:pPr>
      <w:r w:rsidRPr="008E5B0A">
        <w:rPr>
          <w:rFonts w:eastAsia="Times New Roman"/>
          <w:color w:val="323232"/>
        </w:rPr>
        <w:t>§ 1</w:t>
      </w:r>
      <w:r w:rsidR="004E55D7" w:rsidRPr="008E5B0A">
        <w:rPr>
          <w:rFonts w:eastAsia="Times New Roman"/>
          <w:color w:val="323232"/>
        </w:rPr>
        <w:t>7</w:t>
      </w:r>
      <w:r w:rsidRPr="008E5B0A">
        <w:rPr>
          <w:rFonts w:eastAsia="Times New Roman"/>
          <w:color w:val="323232"/>
        </w:rPr>
        <w:t>.</w:t>
      </w:r>
    </w:p>
    <w:p w14:paraId="43CA3A3C" w14:textId="16E48092" w:rsidR="009B04BE" w:rsidRPr="008E5B0A" w:rsidRDefault="009B04BE" w:rsidP="00AD0F2A">
      <w:pPr>
        <w:pStyle w:val="Akapitzlist"/>
        <w:numPr>
          <w:ilvl w:val="0"/>
          <w:numId w:val="21"/>
        </w:numPr>
        <w:spacing w:after="240"/>
        <w:ind w:left="426"/>
        <w:jc w:val="both"/>
        <w:divId w:val="1624848132"/>
        <w:rPr>
          <w:rFonts w:eastAsia="Times New Roman"/>
          <w:color w:val="323232"/>
        </w:rPr>
      </w:pPr>
      <w:r w:rsidRPr="008E5B0A">
        <w:rPr>
          <w:rFonts w:eastAsia="Times New Roman"/>
          <w:color w:val="323232"/>
        </w:rPr>
        <w:t xml:space="preserve">Zarząd wyznacza </w:t>
      </w:r>
      <w:r w:rsidR="00AA6038" w:rsidRPr="008E5B0A">
        <w:rPr>
          <w:rFonts w:eastAsia="Times New Roman"/>
          <w:color w:val="323232"/>
        </w:rPr>
        <w:t>(</w:t>
      </w:r>
      <w:r w:rsidR="00AA6038" w:rsidRPr="008E5B0A">
        <w:rPr>
          <w:rFonts w:eastAsia="Times New Roman"/>
          <w:color w:val="323232"/>
          <w:highlight w:val="yellow"/>
        </w:rPr>
        <w:t>imię i nazwisko)</w:t>
      </w:r>
      <w:r w:rsidR="00AA6038" w:rsidRPr="008E5B0A">
        <w:rPr>
          <w:rFonts w:eastAsia="Times New Roman"/>
          <w:color w:val="323232"/>
        </w:rPr>
        <w:t xml:space="preserve"> </w:t>
      </w:r>
      <w:r w:rsidRPr="008E5B0A">
        <w:rPr>
          <w:rFonts w:eastAsia="Times New Roman"/>
          <w:color w:val="323232"/>
        </w:rPr>
        <w:t>jako osobę odpowiedzialną za Politykę ochrony dzieci w</w:t>
      </w:r>
      <w:r w:rsidR="00AA6038" w:rsidRPr="008E5B0A">
        <w:rPr>
          <w:rFonts w:eastAsia="Times New Roman"/>
          <w:color w:val="323232"/>
          <w:highlight w:val="yellow"/>
        </w:rPr>
        <w:t xml:space="preserve"> NGO (wpisać odpowiednio Stowarzyszenie lub Fundacja)</w:t>
      </w:r>
      <w:r w:rsidR="00AA6038" w:rsidRPr="008E5B0A">
        <w:rPr>
          <w:rFonts w:eastAsia="Times New Roman"/>
          <w:color w:val="323232"/>
        </w:rPr>
        <w:t xml:space="preserve">  </w:t>
      </w:r>
      <w:r w:rsidRPr="008E5B0A">
        <w:rPr>
          <w:rFonts w:eastAsia="Times New Roman"/>
          <w:color w:val="323232"/>
        </w:rPr>
        <w:t xml:space="preserve">. </w:t>
      </w:r>
    </w:p>
    <w:p w14:paraId="4028DFF8" w14:textId="77777777" w:rsidR="009B04BE" w:rsidRPr="008E5B0A" w:rsidRDefault="009B04BE" w:rsidP="00AD0F2A">
      <w:pPr>
        <w:pStyle w:val="Akapitzlist"/>
        <w:numPr>
          <w:ilvl w:val="0"/>
          <w:numId w:val="21"/>
        </w:numPr>
        <w:spacing w:after="240"/>
        <w:ind w:left="426"/>
        <w:jc w:val="both"/>
        <w:divId w:val="1624848132"/>
        <w:rPr>
          <w:rFonts w:eastAsia="Times New Roman"/>
          <w:color w:val="323232"/>
        </w:rPr>
      </w:pPr>
      <w:r w:rsidRPr="008E5B0A">
        <w:rPr>
          <w:rFonts w:eastAsia="Times New Roman"/>
          <w:color w:val="323232"/>
        </w:rPr>
        <w:t xml:space="preserve">Osoba, o której mowa w punkcie poprzedzającym, jest odpowiedzialna za monitorowanie realizacji Polityki, za reagowanie na sygnały naruszenia Polityki oraz za proponowanie zmian w Polityce. </w:t>
      </w:r>
    </w:p>
    <w:p w14:paraId="7B251491" w14:textId="2A16FA16" w:rsidR="009B04BE" w:rsidRPr="008E5B0A" w:rsidRDefault="009B04BE" w:rsidP="00AD0F2A">
      <w:pPr>
        <w:pStyle w:val="Akapitzlist"/>
        <w:numPr>
          <w:ilvl w:val="0"/>
          <w:numId w:val="21"/>
        </w:numPr>
        <w:spacing w:after="240"/>
        <w:ind w:left="426"/>
        <w:jc w:val="both"/>
        <w:divId w:val="1624848132"/>
        <w:rPr>
          <w:rFonts w:eastAsia="Times New Roman"/>
          <w:color w:val="323232"/>
        </w:rPr>
      </w:pPr>
      <w:r w:rsidRPr="008E5B0A">
        <w:rPr>
          <w:rFonts w:eastAsia="Times New Roman"/>
          <w:color w:val="323232"/>
        </w:rPr>
        <w:t>Osoba, o której mowa w punkcie poprzedzającym, przeprowadza wśród personelu, raz na 24 miesiące, ankietę monitorującą poziom realizacji Polityki. Wzó</w:t>
      </w:r>
      <w:r w:rsidR="00536922" w:rsidRPr="008E5B0A">
        <w:rPr>
          <w:rFonts w:eastAsia="Times New Roman"/>
          <w:color w:val="323232"/>
        </w:rPr>
        <w:t>r ankiety stanowi Załącznik nr 5</w:t>
      </w:r>
      <w:r w:rsidRPr="008E5B0A">
        <w:rPr>
          <w:rFonts w:eastAsia="Times New Roman"/>
          <w:color w:val="323232"/>
        </w:rPr>
        <w:t xml:space="preserve"> do niniejszej Polityki. </w:t>
      </w:r>
    </w:p>
    <w:p w14:paraId="5892F8F5" w14:textId="40F9A660" w:rsidR="009B04BE" w:rsidRPr="008E5B0A" w:rsidRDefault="009B04BE" w:rsidP="00AD0F2A">
      <w:pPr>
        <w:pStyle w:val="Akapitzlist"/>
        <w:numPr>
          <w:ilvl w:val="0"/>
          <w:numId w:val="21"/>
        </w:numPr>
        <w:spacing w:after="240"/>
        <w:ind w:left="426"/>
        <w:jc w:val="both"/>
        <w:divId w:val="1624848132"/>
        <w:rPr>
          <w:rFonts w:eastAsia="Times New Roman"/>
          <w:color w:val="323232"/>
        </w:rPr>
      </w:pPr>
      <w:r w:rsidRPr="008E5B0A">
        <w:rPr>
          <w:rFonts w:eastAsia="Times New Roman"/>
          <w:color w:val="323232"/>
        </w:rPr>
        <w:t>W ankiecie personel może proponować zmiany Polityki oraz wskazywać naruszenia Polityki w</w:t>
      </w:r>
      <w:r w:rsidR="005B595A" w:rsidRPr="005B595A">
        <w:rPr>
          <w:rFonts w:eastAsia="Times New Roman"/>
          <w:color w:val="323232"/>
          <w:highlight w:val="yellow"/>
        </w:rPr>
        <w:t xml:space="preserve"> </w:t>
      </w:r>
      <w:r w:rsidR="005B595A" w:rsidRPr="008E5B0A">
        <w:rPr>
          <w:rFonts w:eastAsia="Times New Roman"/>
          <w:color w:val="323232"/>
          <w:highlight w:val="yellow"/>
        </w:rPr>
        <w:t>NGO (wpisać odpowiednio Stowarzyszenie lub Fundacja)</w:t>
      </w:r>
      <w:r w:rsidR="005B595A" w:rsidRPr="008E5B0A">
        <w:rPr>
          <w:rFonts w:eastAsia="Times New Roman"/>
          <w:color w:val="323232"/>
        </w:rPr>
        <w:t xml:space="preserve"> </w:t>
      </w:r>
      <w:r w:rsidRPr="008E5B0A">
        <w:rPr>
          <w:rFonts w:eastAsia="Times New Roman"/>
          <w:color w:val="323232"/>
        </w:rPr>
        <w:t xml:space="preserve">. </w:t>
      </w:r>
    </w:p>
    <w:p w14:paraId="1965B9A1" w14:textId="7E4B8924" w:rsidR="009B04BE" w:rsidRPr="008E5B0A" w:rsidRDefault="009B04BE" w:rsidP="00AD0F2A">
      <w:pPr>
        <w:pStyle w:val="Akapitzlist"/>
        <w:numPr>
          <w:ilvl w:val="0"/>
          <w:numId w:val="21"/>
        </w:numPr>
        <w:spacing w:after="240"/>
        <w:ind w:left="426"/>
        <w:jc w:val="both"/>
        <w:divId w:val="1624848132"/>
        <w:rPr>
          <w:rFonts w:eastAsia="Times New Roman"/>
          <w:color w:val="323232"/>
        </w:rPr>
      </w:pPr>
      <w:r w:rsidRPr="008E5B0A">
        <w:rPr>
          <w:rFonts w:eastAsia="Times New Roman"/>
          <w:color w:val="323232"/>
        </w:rPr>
        <w:t>Osoba, o której mowa w ust. 1 niniejszego paragrafu, dokonuje opracowania ankiet wypełnionych przez członków personelu. Sporządza na tej podstawie raport z</w:t>
      </w:r>
      <w:r w:rsidR="0074156F" w:rsidRPr="008E5B0A">
        <w:rPr>
          <w:rFonts w:eastAsia="Times New Roman"/>
          <w:color w:val="323232"/>
        </w:rPr>
        <w:t> </w:t>
      </w:r>
      <w:r w:rsidRPr="008E5B0A">
        <w:rPr>
          <w:rFonts w:eastAsia="Times New Roman"/>
          <w:color w:val="323232"/>
        </w:rPr>
        <w:t xml:space="preserve">monitoringu, który następnie przekazuje </w:t>
      </w:r>
      <w:r w:rsidR="00B47F1D" w:rsidRPr="008E5B0A">
        <w:rPr>
          <w:rFonts w:eastAsia="Times New Roman"/>
          <w:color w:val="323232"/>
        </w:rPr>
        <w:t>Z</w:t>
      </w:r>
      <w:r w:rsidRPr="008E5B0A">
        <w:rPr>
          <w:rFonts w:eastAsia="Times New Roman"/>
          <w:color w:val="323232"/>
        </w:rPr>
        <w:t xml:space="preserve">arządowi. </w:t>
      </w:r>
    </w:p>
    <w:p w14:paraId="073E891D" w14:textId="32D9154D" w:rsidR="00D60F96" w:rsidRPr="008E5B0A" w:rsidRDefault="009B04BE" w:rsidP="00AD0F2A">
      <w:pPr>
        <w:pStyle w:val="Akapitzlist"/>
        <w:numPr>
          <w:ilvl w:val="0"/>
          <w:numId w:val="21"/>
        </w:numPr>
        <w:spacing w:after="240"/>
        <w:ind w:left="426"/>
        <w:jc w:val="both"/>
        <w:divId w:val="1624848132"/>
        <w:rPr>
          <w:rFonts w:eastAsia="Times New Roman"/>
          <w:color w:val="323232"/>
        </w:rPr>
      </w:pPr>
      <w:r w:rsidRPr="008E5B0A">
        <w:rPr>
          <w:rFonts w:eastAsia="Times New Roman"/>
          <w:color w:val="323232"/>
        </w:rPr>
        <w:t>Zarząd wprowadza do Polityki niezbędne zmiany i ogłasza personelowi nowe brzmienie Polityki.</w:t>
      </w:r>
    </w:p>
    <w:p w14:paraId="652D5A0A" w14:textId="7B892398" w:rsidR="009B04BE" w:rsidRPr="008E5B0A" w:rsidRDefault="00043977" w:rsidP="00AD0F2A">
      <w:pPr>
        <w:jc w:val="center"/>
        <w:divId w:val="1624848132"/>
        <w:rPr>
          <w:rFonts w:eastAsia="Times New Roman"/>
          <w:b/>
          <w:bCs/>
          <w:color w:val="323232"/>
        </w:rPr>
      </w:pPr>
      <w:r w:rsidRPr="008E5B0A">
        <w:rPr>
          <w:rFonts w:eastAsia="Times New Roman"/>
          <w:b/>
          <w:bCs/>
          <w:color w:val="323232"/>
        </w:rPr>
        <w:t xml:space="preserve">Rozdział </w:t>
      </w:r>
      <w:r w:rsidR="009B04BE" w:rsidRPr="008E5B0A">
        <w:rPr>
          <w:rFonts w:eastAsia="Times New Roman"/>
          <w:b/>
          <w:bCs/>
          <w:color w:val="323232"/>
        </w:rPr>
        <w:t>X</w:t>
      </w:r>
    </w:p>
    <w:p w14:paraId="0CE2F3A2" w14:textId="325C00EF" w:rsidR="00D60F96" w:rsidRPr="008E5B0A" w:rsidRDefault="00D60F96" w:rsidP="00AD0F2A">
      <w:pPr>
        <w:spacing w:after="240"/>
        <w:jc w:val="center"/>
        <w:divId w:val="1624848132"/>
        <w:rPr>
          <w:rFonts w:eastAsia="Times New Roman"/>
          <w:b/>
          <w:bCs/>
          <w:color w:val="323232"/>
        </w:rPr>
      </w:pPr>
      <w:r w:rsidRPr="008E5B0A">
        <w:rPr>
          <w:rFonts w:eastAsia="Times New Roman"/>
          <w:b/>
          <w:bCs/>
          <w:color w:val="323232"/>
        </w:rPr>
        <w:t>Udostępnianie i dokumentacja</w:t>
      </w:r>
    </w:p>
    <w:p w14:paraId="183BBDE7" w14:textId="21B08B36" w:rsidR="00B153FC" w:rsidRPr="008E5B0A" w:rsidRDefault="00B153FC" w:rsidP="009A0EB4">
      <w:pPr>
        <w:spacing w:after="240"/>
        <w:jc w:val="center"/>
        <w:divId w:val="1624848132"/>
        <w:rPr>
          <w:rFonts w:eastAsia="Times New Roman"/>
          <w:color w:val="323232"/>
        </w:rPr>
      </w:pPr>
      <w:r w:rsidRPr="008E5B0A">
        <w:rPr>
          <w:rFonts w:eastAsia="Times New Roman"/>
          <w:color w:val="323232"/>
        </w:rPr>
        <w:t>§</w:t>
      </w:r>
      <w:r w:rsidR="004E55D7" w:rsidRPr="008E5B0A">
        <w:rPr>
          <w:rFonts w:eastAsia="Times New Roman"/>
          <w:color w:val="323232"/>
        </w:rPr>
        <w:t xml:space="preserve"> 18</w:t>
      </w:r>
      <w:r w:rsidRPr="008E5B0A">
        <w:rPr>
          <w:rFonts w:eastAsia="Times New Roman"/>
          <w:color w:val="323232"/>
        </w:rPr>
        <w:t>.</w:t>
      </w:r>
    </w:p>
    <w:p w14:paraId="79A93FC0" w14:textId="4409C3B4" w:rsidR="00D60F96" w:rsidRPr="008E5B0A" w:rsidRDefault="00AA6038" w:rsidP="00AD0F2A">
      <w:pPr>
        <w:numPr>
          <w:ilvl w:val="0"/>
          <w:numId w:val="18"/>
        </w:numPr>
        <w:ind w:left="426"/>
        <w:jc w:val="both"/>
        <w:divId w:val="1624848132"/>
        <w:rPr>
          <w:rFonts w:eastAsia="Times New Roman"/>
          <w:color w:val="323232"/>
        </w:rPr>
      </w:pPr>
      <w:r w:rsidRPr="008E5B0A">
        <w:rPr>
          <w:rFonts w:eastAsia="Times New Roman"/>
          <w:color w:val="323232"/>
          <w:highlight w:val="yellow"/>
        </w:rPr>
        <w:t>NGO (wpisać odpowiednio Stowarzyszenie lub Fundacja)</w:t>
      </w:r>
      <w:r w:rsidRPr="008E5B0A">
        <w:rPr>
          <w:rFonts w:eastAsia="Times New Roman"/>
          <w:color w:val="323232"/>
        </w:rPr>
        <w:t xml:space="preserve">  </w:t>
      </w:r>
      <w:r w:rsidR="00D60F96" w:rsidRPr="008E5B0A">
        <w:rPr>
          <w:rFonts w:eastAsia="Times New Roman"/>
          <w:color w:val="323232"/>
        </w:rPr>
        <w:t>zobowiązuje się do udostępniania Standardów rodzicom, opiekunom prawnym, opiekunom faktycznym oraz samym małoletnim.</w:t>
      </w:r>
    </w:p>
    <w:p w14:paraId="6CFFA7E7" w14:textId="67D03EF7" w:rsidR="00D60F96" w:rsidRPr="008E5B0A" w:rsidRDefault="006E2A87" w:rsidP="00AD0F2A">
      <w:pPr>
        <w:numPr>
          <w:ilvl w:val="0"/>
          <w:numId w:val="18"/>
        </w:numPr>
        <w:ind w:left="426"/>
        <w:jc w:val="both"/>
        <w:divId w:val="1624848132"/>
        <w:rPr>
          <w:rFonts w:eastAsia="Times New Roman"/>
          <w:color w:val="323232"/>
        </w:rPr>
      </w:pPr>
      <w:r w:rsidRPr="008E5B0A">
        <w:rPr>
          <w:rFonts w:eastAsia="Times New Roman"/>
          <w:color w:val="323232"/>
          <w:highlight w:val="yellow"/>
        </w:rPr>
        <w:t>NGO (wpisać odpowiednio Stowarzyszenie lub Fundacja)</w:t>
      </w:r>
      <w:r w:rsidRPr="008E5B0A">
        <w:rPr>
          <w:rFonts w:eastAsia="Times New Roman"/>
          <w:color w:val="323232"/>
        </w:rPr>
        <w:t xml:space="preserve">  </w:t>
      </w:r>
      <w:r w:rsidR="00D60F96" w:rsidRPr="008E5B0A">
        <w:rPr>
          <w:rFonts w:eastAsia="Times New Roman"/>
          <w:color w:val="323232"/>
        </w:rPr>
        <w:t xml:space="preserve"> są dostępne na stronie internetowej </w:t>
      </w:r>
      <w:r w:rsidRPr="008E5B0A">
        <w:rPr>
          <w:rFonts w:eastAsia="Times New Roman"/>
          <w:color w:val="323232"/>
          <w:highlight w:val="yellow"/>
        </w:rPr>
        <w:t>NGO (wpisać odpowiednio Stowarzyszenie lub Fundacja)</w:t>
      </w:r>
      <w:r w:rsidRPr="008E5B0A">
        <w:rPr>
          <w:rFonts w:eastAsia="Times New Roman"/>
          <w:color w:val="323232"/>
        </w:rPr>
        <w:t xml:space="preserve">  </w:t>
      </w:r>
      <w:r w:rsidR="00D60F96" w:rsidRPr="008E5B0A">
        <w:rPr>
          <w:rFonts w:eastAsia="Times New Roman"/>
          <w:color w:val="323232"/>
        </w:rPr>
        <w:t xml:space="preserve"> oraz w widocznym, ogólnodostępnym miejscu w jej siedzibie.</w:t>
      </w:r>
    </w:p>
    <w:p w14:paraId="26D92C33" w14:textId="15467C69" w:rsidR="00D60F96" w:rsidRPr="008E5B0A" w:rsidRDefault="00D60F96" w:rsidP="00AD0F2A">
      <w:pPr>
        <w:numPr>
          <w:ilvl w:val="0"/>
          <w:numId w:val="18"/>
        </w:numPr>
        <w:ind w:left="426"/>
        <w:jc w:val="both"/>
        <w:divId w:val="1624848132"/>
        <w:rPr>
          <w:rFonts w:eastAsia="Times New Roman"/>
          <w:color w:val="323232"/>
        </w:rPr>
      </w:pPr>
      <w:r w:rsidRPr="008E5B0A">
        <w:rPr>
          <w:rFonts w:eastAsia="Times New Roman"/>
          <w:color w:val="323232"/>
        </w:rPr>
        <w:t xml:space="preserve">Standardy </w:t>
      </w:r>
      <w:r w:rsidR="009F3A30" w:rsidRPr="008E5B0A">
        <w:rPr>
          <w:rFonts w:eastAsia="Times New Roman"/>
          <w:color w:val="323232"/>
        </w:rPr>
        <w:t>są dostępne również</w:t>
      </w:r>
      <w:r w:rsidRPr="008E5B0A">
        <w:rPr>
          <w:rFonts w:eastAsia="Times New Roman"/>
          <w:color w:val="323232"/>
        </w:rPr>
        <w:t xml:space="preserve"> w wersji skróconej, przeznaczonej dla </w:t>
      </w:r>
      <w:r w:rsidR="00B153FC" w:rsidRPr="008E5B0A">
        <w:rPr>
          <w:rFonts w:eastAsia="Times New Roman"/>
          <w:color w:val="323232"/>
        </w:rPr>
        <w:t>dzieci/młodzieży</w:t>
      </w:r>
      <w:r w:rsidRPr="008E5B0A">
        <w:rPr>
          <w:rFonts w:eastAsia="Times New Roman"/>
          <w:color w:val="323232"/>
        </w:rPr>
        <w:t xml:space="preserve"> </w:t>
      </w:r>
      <w:r w:rsidR="00B153FC" w:rsidRPr="008E5B0A">
        <w:rPr>
          <w:rFonts w:eastAsia="Times New Roman"/>
          <w:color w:val="323232"/>
        </w:rPr>
        <w:br/>
      </w:r>
      <w:r w:rsidRPr="008E5B0A">
        <w:rPr>
          <w:rFonts w:eastAsia="Times New Roman"/>
          <w:color w:val="323232"/>
        </w:rPr>
        <w:t xml:space="preserve">i zawierającej istotne dla nich postanowienia. </w:t>
      </w:r>
    </w:p>
    <w:p w14:paraId="0E851B07" w14:textId="4C1F740D" w:rsidR="005F581B" w:rsidRPr="008E5B0A" w:rsidRDefault="00D60F96" w:rsidP="00AD0F2A">
      <w:pPr>
        <w:numPr>
          <w:ilvl w:val="0"/>
          <w:numId w:val="18"/>
        </w:numPr>
        <w:ind w:left="426"/>
        <w:jc w:val="both"/>
        <w:divId w:val="1624848132"/>
        <w:rPr>
          <w:rFonts w:eastAsia="Times New Roman"/>
          <w:color w:val="323232"/>
        </w:rPr>
      </w:pPr>
      <w:r w:rsidRPr="008E5B0A">
        <w:rPr>
          <w:rFonts w:eastAsia="Times New Roman"/>
          <w:color w:val="323232"/>
        </w:rPr>
        <w:t xml:space="preserve">Wszystkie zgłoszenia </w:t>
      </w:r>
      <w:r w:rsidR="001F1568" w:rsidRPr="008E5B0A">
        <w:rPr>
          <w:rFonts w:eastAsia="Times New Roman"/>
          <w:color w:val="323232"/>
        </w:rPr>
        <w:t xml:space="preserve">i interwencje </w:t>
      </w:r>
      <w:r w:rsidRPr="008E5B0A">
        <w:rPr>
          <w:rFonts w:eastAsia="Times New Roman"/>
          <w:color w:val="323232"/>
        </w:rPr>
        <w:t>są dokumentowane w formie pisemnej</w:t>
      </w:r>
      <w:r w:rsidR="005F581B" w:rsidRPr="008E5B0A">
        <w:rPr>
          <w:rFonts w:eastAsia="Times New Roman"/>
          <w:color w:val="323232"/>
        </w:rPr>
        <w:t xml:space="preserve"> </w:t>
      </w:r>
      <w:r w:rsidRPr="008E5B0A">
        <w:rPr>
          <w:rFonts w:eastAsia="Times New Roman"/>
          <w:color w:val="323232"/>
        </w:rPr>
        <w:t>przez Zarząd</w:t>
      </w:r>
      <w:r w:rsidR="005F581B" w:rsidRPr="008E5B0A">
        <w:rPr>
          <w:rFonts w:eastAsia="Times New Roman"/>
          <w:color w:val="323232"/>
        </w:rPr>
        <w:t xml:space="preserve"> </w:t>
      </w:r>
      <w:r w:rsidR="00B153FC" w:rsidRPr="008E5B0A">
        <w:rPr>
          <w:rFonts w:eastAsia="Times New Roman"/>
          <w:color w:val="323232"/>
        </w:rPr>
        <w:br/>
      </w:r>
      <w:r w:rsidR="001F1568" w:rsidRPr="008E5B0A">
        <w:rPr>
          <w:rFonts w:eastAsia="Times New Roman"/>
          <w:color w:val="323232"/>
        </w:rPr>
        <w:t>i rejestrowane w Rejestrze zdarzeń.</w:t>
      </w:r>
    </w:p>
    <w:p w14:paraId="66ABE38F" w14:textId="6DB4017E" w:rsidR="00D60F96" w:rsidRPr="008E5B0A" w:rsidRDefault="00D60F96" w:rsidP="00AD0F2A">
      <w:pPr>
        <w:numPr>
          <w:ilvl w:val="0"/>
          <w:numId w:val="18"/>
        </w:numPr>
        <w:ind w:left="426"/>
        <w:jc w:val="both"/>
        <w:divId w:val="1624848132"/>
        <w:rPr>
          <w:rFonts w:eastAsia="Times New Roman"/>
          <w:color w:val="323232"/>
        </w:rPr>
      </w:pPr>
      <w:r w:rsidRPr="008E5B0A">
        <w:rPr>
          <w:rFonts w:eastAsia="Times New Roman"/>
          <w:color w:val="323232"/>
        </w:rPr>
        <w:lastRenderedPageBreak/>
        <w:t xml:space="preserve">Dokumentacja </w:t>
      </w:r>
      <w:r w:rsidR="00F46D13" w:rsidRPr="008E5B0A">
        <w:rPr>
          <w:rFonts w:eastAsia="Times New Roman"/>
          <w:color w:val="323232"/>
        </w:rPr>
        <w:t>interwencji</w:t>
      </w:r>
      <w:r w:rsidRPr="008E5B0A">
        <w:rPr>
          <w:rFonts w:eastAsia="Times New Roman"/>
          <w:color w:val="323232"/>
        </w:rPr>
        <w:t xml:space="preserve"> jest przechowywana w sposób zapewniający poufność </w:t>
      </w:r>
      <w:r w:rsidR="00B153FC" w:rsidRPr="008E5B0A">
        <w:rPr>
          <w:rFonts w:eastAsia="Times New Roman"/>
          <w:color w:val="323232"/>
        </w:rPr>
        <w:br/>
      </w:r>
      <w:r w:rsidRPr="008E5B0A">
        <w:rPr>
          <w:rFonts w:eastAsia="Times New Roman"/>
          <w:color w:val="323232"/>
        </w:rPr>
        <w:t>i bezpieczeństwo danych, zgodnie ze standardami bezpieczeństwa danych osobowych przez okres co najmniej 5 lat od zakończenia roku</w:t>
      </w:r>
      <w:r w:rsidR="005F581B" w:rsidRPr="008E5B0A">
        <w:rPr>
          <w:rFonts w:eastAsia="Times New Roman"/>
          <w:color w:val="323232"/>
        </w:rPr>
        <w:t>,</w:t>
      </w:r>
      <w:r w:rsidRPr="008E5B0A">
        <w:rPr>
          <w:rFonts w:eastAsia="Times New Roman"/>
          <w:color w:val="323232"/>
        </w:rPr>
        <w:t xml:space="preserve"> w którym miało miejsce zgłoszenie. </w:t>
      </w:r>
    </w:p>
    <w:p w14:paraId="6B45C1C8" w14:textId="77777777" w:rsidR="00D60F96" w:rsidRPr="008E5B0A" w:rsidRDefault="00D60F96" w:rsidP="00AD0F2A">
      <w:pPr>
        <w:numPr>
          <w:ilvl w:val="0"/>
          <w:numId w:val="18"/>
        </w:numPr>
        <w:ind w:left="426"/>
        <w:jc w:val="both"/>
        <w:divId w:val="1624848132"/>
        <w:rPr>
          <w:rFonts w:eastAsia="Times New Roman"/>
          <w:color w:val="323232"/>
        </w:rPr>
      </w:pPr>
      <w:r w:rsidRPr="008E5B0A">
        <w:rPr>
          <w:rFonts w:eastAsia="Times New Roman"/>
          <w:color w:val="323232"/>
        </w:rPr>
        <w:t>Dostęp do dokumentacji mają wyłącznie osoby uprawnione, w tym Zarząd oraz odpowiednie organy kontrolne.</w:t>
      </w:r>
    </w:p>
    <w:p w14:paraId="64D4AA99" w14:textId="57277A13" w:rsidR="009B04BE" w:rsidRPr="008E5B0A" w:rsidRDefault="00C137D8" w:rsidP="00AD0F2A">
      <w:pPr>
        <w:jc w:val="center"/>
        <w:rPr>
          <w:rFonts w:eastAsia="Times New Roman"/>
          <w:b/>
          <w:bCs/>
          <w:color w:val="323232"/>
        </w:rPr>
      </w:pPr>
      <w:r w:rsidRPr="008E5B0A">
        <w:rPr>
          <w:rFonts w:eastAsia="Times New Roman"/>
          <w:color w:val="323232"/>
        </w:rPr>
        <w:br/>
      </w:r>
      <w:r w:rsidR="009B04BE" w:rsidRPr="008E5B0A">
        <w:rPr>
          <w:rFonts w:eastAsia="Times New Roman"/>
          <w:b/>
          <w:bCs/>
          <w:color w:val="323232"/>
        </w:rPr>
        <w:t>Rozdział X</w:t>
      </w:r>
      <w:r w:rsidR="00043977" w:rsidRPr="008E5B0A">
        <w:rPr>
          <w:rFonts w:eastAsia="Times New Roman"/>
          <w:b/>
          <w:bCs/>
          <w:color w:val="323232"/>
        </w:rPr>
        <w:t>I</w:t>
      </w:r>
    </w:p>
    <w:p w14:paraId="762A511C" w14:textId="4E6E88DD" w:rsidR="005A512B" w:rsidRPr="008E5B0A" w:rsidRDefault="009B04BE" w:rsidP="00A25D8F">
      <w:pPr>
        <w:spacing w:after="240"/>
        <w:jc w:val="center"/>
        <w:rPr>
          <w:rFonts w:eastAsia="Times New Roman"/>
          <w:color w:val="323232"/>
        </w:rPr>
      </w:pPr>
      <w:r w:rsidRPr="008E5B0A">
        <w:rPr>
          <w:rFonts w:eastAsia="Times New Roman"/>
          <w:b/>
          <w:bCs/>
          <w:color w:val="323232"/>
        </w:rPr>
        <w:t>P</w:t>
      </w:r>
      <w:r w:rsidR="00C137D8" w:rsidRPr="008E5B0A">
        <w:rPr>
          <w:rFonts w:eastAsia="Times New Roman"/>
          <w:b/>
          <w:bCs/>
          <w:color w:val="323232"/>
        </w:rPr>
        <w:t xml:space="preserve">rzepisy końcowe </w:t>
      </w:r>
    </w:p>
    <w:p w14:paraId="6530DAD9" w14:textId="0A82E3C9" w:rsidR="00B153FC" w:rsidRPr="008E5B0A" w:rsidRDefault="004E55D7" w:rsidP="00AD0F2A">
      <w:pPr>
        <w:jc w:val="center"/>
        <w:divId w:val="807086437"/>
        <w:rPr>
          <w:rFonts w:eastAsia="Times New Roman"/>
          <w:color w:val="323232"/>
        </w:rPr>
      </w:pPr>
      <w:r w:rsidRPr="008E5B0A">
        <w:rPr>
          <w:rFonts w:eastAsia="Times New Roman"/>
          <w:color w:val="323232"/>
        </w:rPr>
        <w:t>§ 19</w:t>
      </w:r>
      <w:r w:rsidR="00B153FC" w:rsidRPr="008E5B0A">
        <w:rPr>
          <w:rFonts w:eastAsia="Times New Roman"/>
          <w:color w:val="323232"/>
        </w:rPr>
        <w:t>.</w:t>
      </w:r>
    </w:p>
    <w:p w14:paraId="4005A64F" w14:textId="63C5A6EB" w:rsidR="00B153FC" w:rsidRPr="008E5B0A" w:rsidRDefault="00B153FC" w:rsidP="00AD0F2A">
      <w:pPr>
        <w:pStyle w:val="Akapitzlist"/>
        <w:numPr>
          <w:ilvl w:val="0"/>
          <w:numId w:val="22"/>
        </w:numPr>
        <w:spacing w:after="240"/>
        <w:jc w:val="both"/>
        <w:divId w:val="807086437"/>
        <w:rPr>
          <w:rFonts w:eastAsia="Times New Roman"/>
          <w:color w:val="323232"/>
        </w:rPr>
      </w:pPr>
      <w:r w:rsidRPr="008E5B0A">
        <w:rPr>
          <w:rFonts w:eastAsia="Times New Roman"/>
          <w:color w:val="323232"/>
        </w:rPr>
        <w:t xml:space="preserve">Polityka wchodzi w życie z dniem jej ogłoszenia. </w:t>
      </w:r>
    </w:p>
    <w:p w14:paraId="33CA031C" w14:textId="447080C0" w:rsidR="00B153FC" w:rsidRPr="008E5B0A" w:rsidRDefault="00B153FC" w:rsidP="00AD0F2A">
      <w:pPr>
        <w:pStyle w:val="Akapitzlist"/>
        <w:numPr>
          <w:ilvl w:val="0"/>
          <w:numId w:val="22"/>
        </w:numPr>
        <w:spacing w:after="240"/>
        <w:jc w:val="both"/>
        <w:divId w:val="807086437"/>
        <w:rPr>
          <w:rFonts w:eastAsia="Times New Roman"/>
          <w:color w:val="323232"/>
        </w:rPr>
      </w:pPr>
      <w:r w:rsidRPr="008E5B0A">
        <w:rPr>
          <w:rFonts w:eastAsia="Times New Roman"/>
          <w:color w:val="323232"/>
        </w:rPr>
        <w:t xml:space="preserve">Ogłoszenie następuje w sposób dostępny dla personelu, w szczególności poprzez poinformowanie o istnieniu i wdrożeniu w życie </w:t>
      </w:r>
      <w:r w:rsidR="006E2A87" w:rsidRPr="008E5B0A">
        <w:rPr>
          <w:rFonts w:eastAsia="Times New Roman"/>
          <w:color w:val="323232"/>
          <w:highlight w:val="yellow"/>
        </w:rPr>
        <w:t>NGO (wpisać odpowiednio Stowarzyszenie lub Fundacja)</w:t>
      </w:r>
      <w:r w:rsidR="006E2A87" w:rsidRPr="008E5B0A">
        <w:rPr>
          <w:rFonts w:eastAsia="Times New Roman"/>
          <w:color w:val="323232"/>
        </w:rPr>
        <w:t xml:space="preserve">  </w:t>
      </w:r>
      <w:r w:rsidRPr="008E5B0A">
        <w:rPr>
          <w:rFonts w:eastAsia="Times New Roman"/>
          <w:color w:val="323232"/>
        </w:rPr>
        <w:t xml:space="preserve"> Polityki oraz miejscu przechowywania dokumentu lub poprzez przesłanie jej tekstu drogą elektroniczną.</w:t>
      </w:r>
    </w:p>
    <w:p w14:paraId="66126B51" w14:textId="77777777" w:rsidR="00A25D8F" w:rsidRPr="008E5B0A" w:rsidRDefault="00A25D8F" w:rsidP="00A25D8F">
      <w:pPr>
        <w:pStyle w:val="Akapitzlist"/>
        <w:spacing w:after="240"/>
        <w:jc w:val="both"/>
        <w:divId w:val="807086437"/>
        <w:rPr>
          <w:rFonts w:eastAsia="Times New Roman"/>
          <w:color w:val="323232"/>
        </w:rPr>
      </w:pPr>
    </w:p>
    <w:p w14:paraId="47B89BB6" w14:textId="310D29BB" w:rsidR="00A25D8F" w:rsidRPr="008E5B0A" w:rsidRDefault="00A25D8F" w:rsidP="006E2A87">
      <w:pPr>
        <w:pStyle w:val="Akapitzlist"/>
        <w:spacing w:after="240"/>
        <w:jc w:val="both"/>
        <w:divId w:val="807086437"/>
        <w:rPr>
          <w:rFonts w:eastAsia="Times New Roman"/>
          <w:color w:val="323232"/>
        </w:rPr>
      </w:pPr>
      <w:r w:rsidRPr="008E5B0A">
        <w:rPr>
          <w:rFonts w:eastAsia="Times New Roman"/>
          <w:color w:val="323232"/>
        </w:rPr>
        <w:t>Przyjęto w dniu:</w:t>
      </w:r>
    </w:p>
    <w:p w14:paraId="60C98FAC" w14:textId="77777777" w:rsidR="00A83627" w:rsidRPr="008E5B0A" w:rsidRDefault="00A83627">
      <w:pPr>
        <w:rPr>
          <w:rFonts w:eastAsia="Times New Roman"/>
          <w:b/>
          <w:i/>
          <w:color w:val="323232"/>
        </w:rPr>
      </w:pPr>
      <w:r w:rsidRPr="008E5B0A">
        <w:rPr>
          <w:rFonts w:eastAsia="Times New Roman"/>
          <w:b/>
          <w:i/>
          <w:color w:val="323232"/>
        </w:rPr>
        <w:br w:type="page"/>
      </w:r>
    </w:p>
    <w:p w14:paraId="5CFC8916" w14:textId="78AB5ADC" w:rsidR="003962B4" w:rsidRPr="003962B4" w:rsidRDefault="00A25D8F" w:rsidP="003962B4">
      <w:pPr>
        <w:jc w:val="right"/>
        <w:divId w:val="807086437"/>
        <w:rPr>
          <w:rFonts w:ascii="Arial" w:eastAsia="Times New Roman" w:hAnsi="Arial" w:cs="Arial"/>
          <w:b/>
          <w:i/>
          <w:color w:val="323232"/>
          <w:sz w:val="18"/>
          <w:szCs w:val="17"/>
        </w:rPr>
      </w:pPr>
      <w:r w:rsidRPr="003962B4">
        <w:rPr>
          <w:rFonts w:ascii="Arial" w:eastAsia="Times New Roman" w:hAnsi="Arial" w:cs="Arial"/>
          <w:b/>
          <w:i/>
          <w:color w:val="323232"/>
          <w:sz w:val="18"/>
          <w:szCs w:val="17"/>
        </w:rPr>
        <w:lastRenderedPageBreak/>
        <w:t xml:space="preserve">Załącznik nr 1 do Polityki oraz procedur ochrony dzieci/młodzieży </w:t>
      </w:r>
    </w:p>
    <w:p w14:paraId="261BBF25" w14:textId="7A1BCCC7" w:rsidR="0002271E" w:rsidRPr="003962B4" w:rsidRDefault="00A25D8F" w:rsidP="003962B4">
      <w:pPr>
        <w:jc w:val="right"/>
        <w:divId w:val="807086437"/>
        <w:rPr>
          <w:rFonts w:ascii="Arial" w:eastAsia="Times New Roman" w:hAnsi="Arial" w:cs="Arial"/>
          <w:b/>
          <w:i/>
          <w:color w:val="323232"/>
          <w:sz w:val="18"/>
          <w:szCs w:val="17"/>
        </w:rPr>
      </w:pPr>
      <w:r w:rsidRPr="003962B4">
        <w:rPr>
          <w:rFonts w:ascii="Arial" w:eastAsia="Times New Roman" w:hAnsi="Arial" w:cs="Arial"/>
          <w:b/>
          <w:i/>
          <w:color w:val="323232"/>
          <w:sz w:val="18"/>
          <w:szCs w:val="17"/>
        </w:rPr>
        <w:t xml:space="preserve">przed krzywdzeniem </w:t>
      </w:r>
      <w:r w:rsidRPr="008E5B0A">
        <w:rPr>
          <w:rFonts w:ascii="Arial" w:eastAsia="Times New Roman" w:hAnsi="Arial" w:cs="Arial"/>
          <w:b/>
          <w:i/>
          <w:color w:val="323232"/>
          <w:sz w:val="18"/>
          <w:szCs w:val="17"/>
          <w:highlight w:val="yellow"/>
        </w:rPr>
        <w:t xml:space="preserve">w </w:t>
      </w:r>
      <w:r w:rsidR="008E5B0A" w:rsidRPr="008E5B0A">
        <w:rPr>
          <w:rFonts w:ascii="Arial" w:eastAsia="Times New Roman" w:hAnsi="Arial" w:cs="Arial"/>
          <w:b/>
          <w:i/>
          <w:color w:val="323232"/>
          <w:sz w:val="18"/>
          <w:szCs w:val="17"/>
          <w:highlight w:val="yellow"/>
        </w:rPr>
        <w:t>(nazwa)</w:t>
      </w:r>
    </w:p>
    <w:p w14:paraId="48CD92A3" w14:textId="0D4F3041" w:rsidR="00B153FC" w:rsidRDefault="00B153FC" w:rsidP="00AD0F2A">
      <w:pPr>
        <w:rPr>
          <w:rFonts w:ascii="Arial" w:eastAsia="Times New Roman" w:hAnsi="Arial" w:cs="Arial"/>
          <w:color w:val="323232"/>
          <w:sz w:val="22"/>
          <w:szCs w:val="17"/>
        </w:rPr>
      </w:pPr>
    </w:p>
    <w:p w14:paraId="27144CEE" w14:textId="77777777" w:rsidR="006E0235" w:rsidRDefault="006E0235" w:rsidP="00AD0F2A">
      <w:pPr>
        <w:spacing w:after="240"/>
        <w:jc w:val="center"/>
        <w:divId w:val="807086437"/>
        <w:rPr>
          <w:rFonts w:ascii="Arial" w:eastAsia="Times New Roman" w:hAnsi="Arial" w:cs="Arial"/>
          <w:color w:val="323232"/>
          <w:sz w:val="22"/>
          <w:szCs w:val="17"/>
        </w:rPr>
      </w:pPr>
    </w:p>
    <w:p w14:paraId="14D21BBF" w14:textId="7745B8C0" w:rsidR="00781DB9" w:rsidRPr="009B04BE" w:rsidRDefault="00C137D8" w:rsidP="00AD0F2A">
      <w:pPr>
        <w:spacing w:after="240"/>
        <w:jc w:val="center"/>
        <w:divId w:val="807086437"/>
        <w:rPr>
          <w:rFonts w:ascii="Arial" w:eastAsia="Times New Roman" w:hAnsi="Arial" w:cs="Arial"/>
          <w:color w:val="323232"/>
          <w:sz w:val="22"/>
          <w:szCs w:val="17"/>
        </w:rPr>
      </w:pPr>
      <w:r w:rsidRPr="009B04BE">
        <w:rPr>
          <w:rFonts w:ascii="Arial" w:eastAsia="Times New Roman" w:hAnsi="Arial" w:cs="Arial"/>
          <w:color w:val="323232"/>
          <w:sz w:val="22"/>
          <w:szCs w:val="17"/>
        </w:rPr>
        <w:t>OŚWIADCZENIE O NIEKARALNOŚCI</w:t>
      </w:r>
      <w:r w:rsidRPr="009B04BE">
        <w:rPr>
          <w:rFonts w:ascii="Arial" w:eastAsia="Times New Roman" w:hAnsi="Arial" w:cs="Arial"/>
          <w:color w:val="323232"/>
          <w:sz w:val="22"/>
          <w:szCs w:val="17"/>
        </w:rPr>
        <w:br/>
      </w:r>
    </w:p>
    <w:p w14:paraId="35E43CBC" w14:textId="099A0020" w:rsidR="00781DB9" w:rsidRPr="009B04BE" w:rsidRDefault="00C137D8" w:rsidP="00AD0F2A">
      <w:pPr>
        <w:spacing w:after="240"/>
        <w:jc w:val="both"/>
        <w:divId w:val="807086437"/>
        <w:rPr>
          <w:rFonts w:ascii="Arial" w:eastAsia="Times New Roman" w:hAnsi="Arial" w:cs="Arial"/>
          <w:color w:val="323232"/>
          <w:sz w:val="22"/>
          <w:szCs w:val="17"/>
        </w:rPr>
      </w:pPr>
      <w:r w:rsidRPr="009B04BE">
        <w:rPr>
          <w:rFonts w:ascii="Arial" w:eastAsia="Times New Roman" w:hAnsi="Arial" w:cs="Arial"/>
          <w:color w:val="323232"/>
          <w:sz w:val="22"/>
          <w:szCs w:val="17"/>
        </w:rPr>
        <w:br/>
      </w:r>
      <w:r w:rsidRPr="009B04BE">
        <w:rPr>
          <w:rFonts w:ascii="Arial" w:eastAsia="Times New Roman" w:hAnsi="Arial" w:cs="Arial"/>
          <w:color w:val="323232"/>
          <w:sz w:val="22"/>
          <w:szCs w:val="17"/>
        </w:rPr>
        <w:br/>
      </w:r>
      <w:r w:rsidR="00781DB9" w:rsidRPr="009B04BE">
        <w:rPr>
          <w:rFonts w:ascii="Arial" w:eastAsia="Times New Roman" w:hAnsi="Arial" w:cs="Arial"/>
          <w:color w:val="323232"/>
          <w:sz w:val="22"/>
          <w:szCs w:val="17"/>
        </w:rPr>
        <w:t>Ja,</w:t>
      </w:r>
      <w:r w:rsidRPr="009B04BE">
        <w:rPr>
          <w:rFonts w:ascii="Arial" w:eastAsia="Times New Roman" w:hAnsi="Arial" w:cs="Arial"/>
          <w:color w:val="323232"/>
          <w:sz w:val="22"/>
          <w:szCs w:val="17"/>
        </w:rPr>
        <w:t>..............</w:t>
      </w:r>
      <w:r w:rsidR="00781DB9" w:rsidRPr="009B04BE">
        <w:rPr>
          <w:rFonts w:ascii="Arial" w:eastAsia="Times New Roman" w:hAnsi="Arial" w:cs="Arial"/>
          <w:color w:val="323232"/>
          <w:sz w:val="22"/>
          <w:szCs w:val="17"/>
        </w:rPr>
        <w:t>..................................................</w:t>
      </w:r>
      <w:r w:rsidRPr="009B04BE">
        <w:rPr>
          <w:rFonts w:ascii="Arial" w:eastAsia="Times New Roman" w:hAnsi="Arial" w:cs="Arial"/>
          <w:color w:val="323232"/>
          <w:sz w:val="22"/>
          <w:szCs w:val="17"/>
        </w:rPr>
        <w:t>nr PESEL</w:t>
      </w:r>
      <w:r w:rsidR="00781DB9" w:rsidRPr="009B04BE">
        <w:rPr>
          <w:rFonts w:ascii="Arial" w:eastAsia="Times New Roman" w:hAnsi="Arial" w:cs="Arial"/>
          <w:color w:val="323232"/>
          <w:sz w:val="22"/>
          <w:szCs w:val="17"/>
        </w:rPr>
        <w:t xml:space="preserve"> </w:t>
      </w:r>
      <w:r w:rsidRPr="009B04BE">
        <w:rPr>
          <w:rFonts w:ascii="Arial" w:eastAsia="Times New Roman" w:hAnsi="Arial" w:cs="Arial"/>
          <w:color w:val="323232"/>
          <w:sz w:val="22"/>
          <w:szCs w:val="17"/>
        </w:rPr>
        <w:t>...............................</w:t>
      </w:r>
      <w:r w:rsidR="00781DB9" w:rsidRPr="009B04BE">
        <w:rPr>
          <w:rFonts w:ascii="Arial" w:eastAsia="Times New Roman" w:hAnsi="Arial" w:cs="Arial"/>
          <w:color w:val="323232"/>
          <w:sz w:val="22"/>
          <w:szCs w:val="17"/>
        </w:rPr>
        <w:t>............./nr paszportu</w:t>
      </w:r>
      <w:r w:rsidRPr="009B04BE">
        <w:rPr>
          <w:rFonts w:ascii="Arial" w:eastAsia="Times New Roman" w:hAnsi="Arial" w:cs="Arial"/>
          <w:color w:val="323232"/>
          <w:sz w:val="22"/>
          <w:szCs w:val="17"/>
        </w:rPr>
        <w:t xml:space="preserve">.......................................... </w:t>
      </w:r>
      <w:r w:rsidRPr="009B04BE">
        <w:rPr>
          <w:rFonts w:ascii="Arial" w:eastAsia="Times New Roman" w:hAnsi="Arial" w:cs="Arial"/>
          <w:color w:val="323232"/>
          <w:sz w:val="22"/>
          <w:szCs w:val="17"/>
        </w:rPr>
        <w:br/>
        <w:t>oświadczam, że w państwie ......................... nie jest prowadzony rejestr karny/ nie wydaje się informacji z rejestru karnego. Oświadczam, że nie byłam/em prawomocnie skazana/y w</w:t>
      </w:r>
      <w:r w:rsidR="0074156F">
        <w:rPr>
          <w:rFonts w:ascii="Arial" w:eastAsia="Times New Roman" w:hAnsi="Arial" w:cs="Arial"/>
          <w:color w:val="323232"/>
          <w:sz w:val="22"/>
          <w:szCs w:val="17"/>
        </w:rPr>
        <w:t> </w:t>
      </w:r>
      <w:r w:rsidRPr="009B04BE">
        <w:rPr>
          <w:rFonts w:ascii="Arial" w:eastAsia="Times New Roman" w:hAnsi="Arial" w:cs="Arial"/>
          <w:color w:val="323232"/>
          <w:sz w:val="22"/>
          <w:szCs w:val="17"/>
        </w:rPr>
        <w:t>państwie .................... za czyny zabronione odpowiadające przestępstwom określonym w</w:t>
      </w:r>
      <w:r w:rsidR="0074156F">
        <w:rPr>
          <w:rFonts w:ascii="Arial" w:eastAsia="Times New Roman" w:hAnsi="Arial" w:cs="Arial"/>
          <w:color w:val="323232"/>
          <w:sz w:val="22"/>
          <w:szCs w:val="17"/>
        </w:rPr>
        <w:t> </w:t>
      </w:r>
      <w:r w:rsidRPr="009B04BE">
        <w:rPr>
          <w:rFonts w:ascii="Arial" w:eastAsia="Times New Roman" w:hAnsi="Arial" w:cs="Arial"/>
          <w:color w:val="323232"/>
          <w:sz w:val="22"/>
          <w:szCs w:val="17"/>
        </w:rPr>
        <w:t>rozdziale XIX i XXV Kodeksu karnego, w art. 189a i art. 207 Kodeksu karnego oraz w</w:t>
      </w:r>
      <w:r w:rsidR="0074156F">
        <w:rPr>
          <w:rFonts w:ascii="Arial" w:eastAsia="Times New Roman" w:hAnsi="Arial" w:cs="Arial"/>
          <w:color w:val="323232"/>
          <w:sz w:val="22"/>
          <w:szCs w:val="17"/>
        </w:rPr>
        <w:t> </w:t>
      </w:r>
      <w:r w:rsidRPr="009B04BE">
        <w:rPr>
          <w:rFonts w:ascii="Arial" w:eastAsia="Times New Roman" w:hAnsi="Arial" w:cs="Arial"/>
          <w:color w:val="323232"/>
          <w:sz w:val="22"/>
          <w:szCs w:val="17"/>
        </w:rPr>
        <w:t xml:space="preserve">ustawie z dnia 29 lipca 2005 r. o przeciwdziałaniu narkomanii oraz nie wydano wobec mnie innego orzeczenia, w którym stwierdzono, iż dopuściłam/em się takich czynów zabronionych, oraz że nie nałożono na mnie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 </w:t>
      </w:r>
    </w:p>
    <w:p w14:paraId="6F979AB2" w14:textId="77777777" w:rsidR="006E0235" w:rsidRDefault="00C137D8" w:rsidP="00AD0F2A">
      <w:pPr>
        <w:spacing w:after="240"/>
        <w:jc w:val="both"/>
        <w:divId w:val="807086437"/>
        <w:rPr>
          <w:rFonts w:ascii="Arial" w:eastAsia="Times New Roman" w:hAnsi="Arial" w:cs="Arial"/>
          <w:color w:val="323232"/>
          <w:sz w:val="22"/>
          <w:szCs w:val="17"/>
        </w:rPr>
      </w:pPr>
      <w:r w:rsidRPr="009B04BE">
        <w:rPr>
          <w:rFonts w:ascii="Arial" w:eastAsia="Times New Roman" w:hAnsi="Arial" w:cs="Arial"/>
          <w:color w:val="323232"/>
          <w:sz w:val="22"/>
          <w:szCs w:val="17"/>
        </w:rPr>
        <w:t xml:space="preserve">Jestem świadomy/a odpowiedzialności karnej za złożenie fałszywego oświadczenia. </w:t>
      </w:r>
      <w:r w:rsidRPr="009B04BE">
        <w:rPr>
          <w:rFonts w:ascii="Arial" w:eastAsia="Times New Roman" w:hAnsi="Arial" w:cs="Arial"/>
          <w:color w:val="323232"/>
          <w:sz w:val="22"/>
          <w:szCs w:val="17"/>
        </w:rPr>
        <w:br/>
      </w:r>
    </w:p>
    <w:p w14:paraId="4D40F7BD" w14:textId="77777777" w:rsidR="006E0235" w:rsidRDefault="006E0235" w:rsidP="00AD0F2A">
      <w:pPr>
        <w:spacing w:after="240"/>
        <w:jc w:val="both"/>
        <w:divId w:val="807086437"/>
        <w:rPr>
          <w:rFonts w:ascii="Arial" w:eastAsia="Times New Roman" w:hAnsi="Arial" w:cs="Arial"/>
          <w:color w:val="323232"/>
          <w:sz w:val="22"/>
          <w:szCs w:val="17"/>
        </w:rPr>
      </w:pPr>
    </w:p>
    <w:p w14:paraId="506CF31D" w14:textId="77777777" w:rsidR="006E0235" w:rsidRDefault="006E0235" w:rsidP="00AD0F2A">
      <w:pPr>
        <w:spacing w:after="240"/>
        <w:jc w:val="both"/>
        <w:divId w:val="807086437"/>
        <w:rPr>
          <w:rFonts w:ascii="Arial" w:eastAsia="Times New Roman" w:hAnsi="Arial" w:cs="Arial"/>
          <w:color w:val="323232"/>
          <w:sz w:val="22"/>
          <w:szCs w:val="17"/>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E0235" w:rsidRPr="006E0235" w14:paraId="7B1AC900" w14:textId="77777777" w:rsidTr="006E0235">
        <w:trPr>
          <w:divId w:val="807086437"/>
        </w:trPr>
        <w:tc>
          <w:tcPr>
            <w:tcW w:w="4531" w:type="dxa"/>
          </w:tcPr>
          <w:p w14:paraId="7EB7771F" w14:textId="77777777" w:rsidR="006E0235" w:rsidRPr="006E0235" w:rsidRDefault="006E0235" w:rsidP="008E214E">
            <w:pPr>
              <w:jc w:val="center"/>
              <w:rPr>
                <w:rFonts w:ascii="Arial" w:eastAsia="Times New Roman" w:hAnsi="Arial" w:cs="Arial"/>
                <w:color w:val="323232"/>
                <w:sz w:val="18"/>
              </w:rPr>
            </w:pPr>
            <w:r w:rsidRPr="006E0235">
              <w:rPr>
                <w:rFonts w:ascii="Arial" w:eastAsia="Times New Roman" w:hAnsi="Arial" w:cs="Arial"/>
                <w:color w:val="323232"/>
                <w:sz w:val="18"/>
              </w:rPr>
              <w:t>____________________</w:t>
            </w:r>
          </w:p>
          <w:p w14:paraId="5F61ED6D" w14:textId="77777777" w:rsidR="006E0235" w:rsidRPr="006E0235" w:rsidRDefault="006E0235" w:rsidP="008E214E">
            <w:pPr>
              <w:jc w:val="center"/>
              <w:rPr>
                <w:rFonts w:ascii="Arial" w:eastAsia="Times New Roman" w:hAnsi="Arial" w:cs="Arial"/>
                <w:color w:val="323232"/>
                <w:sz w:val="18"/>
              </w:rPr>
            </w:pPr>
            <w:r w:rsidRPr="006E0235">
              <w:rPr>
                <w:rFonts w:ascii="Arial" w:eastAsia="Times New Roman" w:hAnsi="Arial" w:cs="Arial"/>
                <w:color w:val="323232"/>
                <w:sz w:val="18"/>
              </w:rPr>
              <w:t>miejsce, data</w:t>
            </w:r>
          </w:p>
        </w:tc>
        <w:tc>
          <w:tcPr>
            <w:tcW w:w="4531" w:type="dxa"/>
          </w:tcPr>
          <w:p w14:paraId="4ADE5087" w14:textId="77777777" w:rsidR="006E0235" w:rsidRPr="006E0235" w:rsidRDefault="006E0235" w:rsidP="008E214E">
            <w:pPr>
              <w:jc w:val="center"/>
              <w:rPr>
                <w:rFonts w:ascii="Arial" w:eastAsia="Times New Roman" w:hAnsi="Arial" w:cs="Arial"/>
                <w:color w:val="323232"/>
                <w:sz w:val="18"/>
              </w:rPr>
            </w:pPr>
            <w:r w:rsidRPr="006E0235">
              <w:rPr>
                <w:rFonts w:ascii="Arial" w:eastAsia="Times New Roman" w:hAnsi="Arial" w:cs="Arial"/>
                <w:color w:val="323232"/>
                <w:sz w:val="18"/>
              </w:rPr>
              <w:t>____________________</w:t>
            </w:r>
          </w:p>
          <w:p w14:paraId="4DC43464" w14:textId="77777777" w:rsidR="006E0235" w:rsidRPr="006E0235" w:rsidRDefault="006E0235" w:rsidP="008E214E">
            <w:pPr>
              <w:jc w:val="center"/>
              <w:rPr>
                <w:rFonts w:ascii="Arial" w:eastAsia="Times New Roman" w:hAnsi="Arial" w:cs="Arial"/>
                <w:color w:val="323232"/>
                <w:sz w:val="18"/>
              </w:rPr>
            </w:pPr>
            <w:r w:rsidRPr="006E0235">
              <w:rPr>
                <w:rFonts w:ascii="Arial" w:eastAsia="Times New Roman" w:hAnsi="Arial" w:cs="Arial"/>
                <w:color w:val="323232"/>
                <w:sz w:val="18"/>
              </w:rPr>
              <w:t>podpis</w:t>
            </w:r>
          </w:p>
        </w:tc>
      </w:tr>
    </w:tbl>
    <w:p w14:paraId="0FFAD5BC" w14:textId="2616A191" w:rsidR="00E327E1" w:rsidRPr="009B04BE" w:rsidRDefault="00C137D8" w:rsidP="00AD0F2A">
      <w:pPr>
        <w:spacing w:after="240"/>
        <w:jc w:val="both"/>
        <w:divId w:val="807086437"/>
        <w:rPr>
          <w:rFonts w:ascii="Arial" w:eastAsia="Times New Roman" w:hAnsi="Arial" w:cs="Arial"/>
          <w:color w:val="323232"/>
          <w:sz w:val="17"/>
          <w:szCs w:val="17"/>
        </w:rPr>
      </w:pPr>
      <w:r w:rsidRPr="009B04BE">
        <w:rPr>
          <w:rFonts w:ascii="Arial" w:eastAsia="Times New Roman" w:hAnsi="Arial" w:cs="Arial"/>
          <w:color w:val="323232"/>
          <w:sz w:val="17"/>
          <w:szCs w:val="17"/>
        </w:rPr>
        <w:br/>
      </w:r>
      <w:r w:rsidRPr="009B04BE">
        <w:rPr>
          <w:rFonts w:ascii="Arial" w:eastAsia="Times New Roman" w:hAnsi="Arial" w:cs="Arial"/>
          <w:color w:val="323232"/>
          <w:sz w:val="17"/>
          <w:szCs w:val="17"/>
        </w:rPr>
        <w:br/>
      </w:r>
    </w:p>
    <w:p w14:paraId="24E6542E" w14:textId="77777777" w:rsidR="00E327E1" w:rsidRPr="009B04BE" w:rsidRDefault="00E327E1" w:rsidP="00AD0F2A">
      <w:pPr>
        <w:rPr>
          <w:rFonts w:ascii="Arial" w:eastAsia="Times New Roman" w:hAnsi="Arial" w:cs="Arial"/>
          <w:color w:val="323232"/>
          <w:sz w:val="17"/>
          <w:szCs w:val="17"/>
        </w:rPr>
      </w:pPr>
      <w:r w:rsidRPr="009B04BE">
        <w:rPr>
          <w:rFonts w:ascii="Arial" w:eastAsia="Times New Roman" w:hAnsi="Arial" w:cs="Arial"/>
          <w:color w:val="323232"/>
          <w:sz w:val="17"/>
          <w:szCs w:val="17"/>
        </w:rPr>
        <w:br w:type="page"/>
      </w:r>
    </w:p>
    <w:p w14:paraId="51FF77F2" w14:textId="3F6EBDFC" w:rsidR="003962B4" w:rsidRPr="003962B4" w:rsidRDefault="003962B4" w:rsidP="003962B4">
      <w:pPr>
        <w:jc w:val="right"/>
        <w:divId w:val="807086437"/>
        <w:rPr>
          <w:rFonts w:ascii="Arial" w:eastAsia="Times New Roman" w:hAnsi="Arial" w:cs="Arial"/>
          <w:b/>
          <w:i/>
          <w:color w:val="323232"/>
          <w:sz w:val="18"/>
          <w:szCs w:val="17"/>
        </w:rPr>
      </w:pPr>
      <w:r w:rsidRPr="003962B4">
        <w:rPr>
          <w:rFonts w:ascii="Arial" w:eastAsia="Times New Roman" w:hAnsi="Arial" w:cs="Arial"/>
          <w:b/>
          <w:i/>
          <w:color w:val="323232"/>
          <w:sz w:val="18"/>
          <w:szCs w:val="17"/>
        </w:rPr>
        <w:lastRenderedPageBreak/>
        <w:t xml:space="preserve">Załącznik nr </w:t>
      </w:r>
      <w:r>
        <w:rPr>
          <w:rFonts w:ascii="Arial" w:eastAsia="Times New Roman" w:hAnsi="Arial" w:cs="Arial"/>
          <w:b/>
          <w:i/>
          <w:color w:val="323232"/>
          <w:sz w:val="18"/>
          <w:szCs w:val="17"/>
        </w:rPr>
        <w:t xml:space="preserve">2 </w:t>
      </w:r>
      <w:r w:rsidRPr="003962B4">
        <w:rPr>
          <w:rFonts w:ascii="Arial" w:eastAsia="Times New Roman" w:hAnsi="Arial" w:cs="Arial"/>
          <w:b/>
          <w:i/>
          <w:color w:val="323232"/>
          <w:sz w:val="18"/>
          <w:szCs w:val="17"/>
        </w:rPr>
        <w:t xml:space="preserve">do Polityki oraz procedur ochrony dzieci/młodzieży </w:t>
      </w:r>
    </w:p>
    <w:p w14:paraId="50A97107" w14:textId="6A47AE7B" w:rsidR="003962B4" w:rsidRPr="003962B4" w:rsidRDefault="003962B4" w:rsidP="003962B4">
      <w:pPr>
        <w:jc w:val="right"/>
        <w:divId w:val="807086437"/>
        <w:rPr>
          <w:rFonts w:ascii="Arial" w:eastAsia="Times New Roman" w:hAnsi="Arial" w:cs="Arial"/>
          <w:b/>
          <w:i/>
          <w:color w:val="323232"/>
          <w:sz w:val="18"/>
          <w:szCs w:val="17"/>
        </w:rPr>
      </w:pPr>
      <w:r w:rsidRPr="003962B4">
        <w:rPr>
          <w:rFonts w:ascii="Arial" w:eastAsia="Times New Roman" w:hAnsi="Arial" w:cs="Arial"/>
          <w:b/>
          <w:i/>
          <w:color w:val="323232"/>
          <w:sz w:val="18"/>
          <w:szCs w:val="17"/>
        </w:rPr>
        <w:t xml:space="preserve">przed krzywdzeniem </w:t>
      </w:r>
      <w:r w:rsidRPr="008E5B0A">
        <w:rPr>
          <w:rFonts w:ascii="Arial" w:eastAsia="Times New Roman" w:hAnsi="Arial" w:cs="Arial"/>
          <w:b/>
          <w:i/>
          <w:color w:val="323232"/>
          <w:sz w:val="18"/>
          <w:szCs w:val="17"/>
          <w:highlight w:val="yellow"/>
        </w:rPr>
        <w:t xml:space="preserve">w </w:t>
      </w:r>
      <w:r w:rsidR="008E5B0A" w:rsidRPr="008E5B0A">
        <w:rPr>
          <w:rFonts w:ascii="Arial" w:eastAsia="Times New Roman" w:hAnsi="Arial" w:cs="Arial"/>
          <w:b/>
          <w:i/>
          <w:color w:val="323232"/>
          <w:sz w:val="18"/>
          <w:szCs w:val="17"/>
          <w:highlight w:val="yellow"/>
        </w:rPr>
        <w:t>(nazwa)</w:t>
      </w:r>
    </w:p>
    <w:p w14:paraId="105048D1" w14:textId="77777777" w:rsidR="003962B4" w:rsidRDefault="003962B4" w:rsidP="00AD0F2A">
      <w:pPr>
        <w:spacing w:after="240"/>
        <w:jc w:val="center"/>
        <w:divId w:val="807086437"/>
        <w:rPr>
          <w:rFonts w:ascii="Arial" w:eastAsia="Times New Roman" w:hAnsi="Arial" w:cs="Arial"/>
          <w:color w:val="323232"/>
          <w:sz w:val="22"/>
          <w:szCs w:val="17"/>
        </w:rPr>
      </w:pPr>
    </w:p>
    <w:p w14:paraId="7306412E" w14:textId="77777777" w:rsidR="003962B4" w:rsidRDefault="003962B4" w:rsidP="00AD0F2A">
      <w:pPr>
        <w:spacing w:after="240"/>
        <w:jc w:val="center"/>
        <w:divId w:val="807086437"/>
        <w:rPr>
          <w:rFonts w:ascii="Arial" w:eastAsia="Times New Roman" w:hAnsi="Arial" w:cs="Arial"/>
          <w:color w:val="323232"/>
          <w:sz w:val="22"/>
          <w:szCs w:val="17"/>
        </w:rPr>
      </w:pPr>
    </w:p>
    <w:p w14:paraId="33383C1B" w14:textId="77777777" w:rsidR="00781DB9" w:rsidRPr="00FC0AAB" w:rsidRDefault="00C137D8" w:rsidP="00AD0F2A">
      <w:pPr>
        <w:spacing w:after="240"/>
        <w:jc w:val="center"/>
        <w:divId w:val="807086437"/>
        <w:rPr>
          <w:rFonts w:ascii="Arial" w:eastAsia="Times New Roman" w:hAnsi="Arial" w:cs="Arial"/>
          <w:color w:val="323232"/>
          <w:sz w:val="22"/>
          <w:szCs w:val="22"/>
        </w:rPr>
      </w:pPr>
      <w:r w:rsidRPr="009B04BE">
        <w:rPr>
          <w:rFonts w:ascii="Arial" w:eastAsia="Times New Roman" w:hAnsi="Arial" w:cs="Arial"/>
          <w:color w:val="323232"/>
          <w:sz w:val="22"/>
          <w:szCs w:val="17"/>
        </w:rPr>
        <w:t xml:space="preserve">OŚWIADCZENIE O KRAJACH ZAMIESZKANIA </w:t>
      </w:r>
      <w:r w:rsidRPr="009B04BE">
        <w:rPr>
          <w:rFonts w:ascii="Arial" w:eastAsia="Times New Roman" w:hAnsi="Arial" w:cs="Arial"/>
          <w:color w:val="323232"/>
          <w:sz w:val="22"/>
          <w:szCs w:val="17"/>
        </w:rPr>
        <w:br/>
      </w:r>
    </w:p>
    <w:p w14:paraId="4840D553" w14:textId="7A44A332" w:rsidR="00F90B2C" w:rsidRDefault="006E0235" w:rsidP="006E0235">
      <w:pPr>
        <w:spacing w:after="240"/>
        <w:jc w:val="both"/>
        <w:divId w:val="807086437"/>
        <w:rPr>
          <w:rFonts w:ascii="Arial" w:eastAsia="Times New Roman" w:hAnsi="Arial" w:cs="Arial"/>
          <w:color w:val="323232"/>
          <w:sz w:val="22"/>
          <w:szCs w:val="22"/>
        </w:rPr>
      </w:pPr>
      <w:r w:rsidRPr="009A0EB4">
        <w:rPr>
          <w:rFonts w:ascii="Arial" w:eastAsia="Times New Roman" w:hAnsi="Arial" w:cs="Arial"/>
          <w:color w:val="323232"/>
          <w:sz w:val="22"/>
          <w:szCs w:val="22"/>
        </w:rPr>
        <w:t>Ja, ___________________________ niżej podpisany, oświadczam</w:t>
      </w:r>
      <w:r w:rsidR="00C137D8" w:rsidRPr="00FC0AAB">
        <w:rPr>
          <w:rFonts w:ascii="Arial" w:eastAsia="Times New Roman" w:hAnsi="Arial" w:cs="Arial"/>
          <w:color w:val="323232"/>
          <w:sz w:val="22"/>
          <w:szCs w:val="22"/>
        </w:rPr>
        <w:t>, że w okresie ostatnich 20 lat zamieszk</w:t>
      </w:r>
      <w:r w:rsidR="00B2142B" w:rsidRPr="00FC0AAB">
        <w:rPr>
          <w:rFonts w:ascii="Arial" w:eastAsia="Times New Roman" w:hAnsi="Arial" w:cs="Arial"/>
          <w:color w:val="323232"/>
          <w:sz w:val="22"/>
          <w:szCs w:val="22"/>
        </w:rPr>
        <w:t>iw</w:t>
      </w:r>
      <w:r w:rsidR="00C137D8" w:rsidRPr="00FC0AAB">
        <w:rPr>
          <w:rFonts w:ascii="Arial" w:eastAsia="Times New Roman" w:hAnsi="Arial" w:cs="Arial"/>
          <w:color w:val="323232"/>
          <w:sz w:val="22"/>
          <w:szCs w:val="22"/>
        </w:rPr>
        <w:t>ałem</w:t>
      </w:r>
      <w:r w:rsidR="008E5B0A">
        <w:rPr>
          <w:rFonts w:ascii="Arial" w:eastAsia="Times New Roman" w:hAnsi="Arial" w:cs="Arial"/>
          <w:color w:val="323232"/>
          <w:sz w:val="22"/>
          <w:szCs w:val="22"/>
        </w:rPr>
        <w:t>/</w:t>
      </w:r>
      <w:proofErr w:type="spellStart"/>
      <w:r w:rsidR="008E5B0A">
        <w:rPr>
          <w:rFonts w:ascii="Arial" w:eastAsia="Times New Roman" w:hAnsi="Arial" w:cs="Arial"/>
          <w:color w:val="323232"/>
          <w:sz w:val="22"/>
          <w:szCs w:val="22"/>
        </w:rPr>
        <w:t>am</w:t>
      </w:r>
      <w:proofErr w:type="spellEnd"/>
      <w:r w:rsidR="008E5B0A">
        <w:rPr>
          <w:rFonts w:ascii="Arial" w:eastAsia="Times New Roman" w:hAnsi="Arial" w:cs="Arial"/>
          <w:color w:val="323232"/>
          <w:sz w:val="22"/>
          <w:szCs w:val="22"/>
        </w:rPr>
        <w:t>// nie zamieszkiwałem/</w:t>
      </w:r>
      <w:proofErr w:type="spellStart"/>
      <w:r w:rsidR="008E5B0A">
        <w:rPr>
          <w:rFonts w:ascii="Arial" w:eastAsia="Times New Roman" w:hAnsi="Arial" w:cs="Arial"/>
          <w:color w:val="323232"/>
          <w:sz w:val="22"/>
          <w:szCs w:val="22"/>
        </w:rPr>
        <w:t>am</w:t>
      </w:r>
      <w:proofErr w:type="spellEnd"/>
      <w:r w:rsidR="00F90B2C">
        <w:rPr>
          <w:rFonts w:ascii="Arial" w:eastAsia="Times New Roman" w:hAnsi="Arial" w:cs="Arial"/>
          <w:color w:val="323232"/>
          <w:sz w:val="22"/>
          <w:szCs w:val="22"/>
        </w:rPr>
        <w:t>*</w:t>
      </w:r>
      <w:r w:rsidR="008E5B0A">
        <w:rPr>
          <w:rFonts w:ascii="Arial" w:eastAsia="Times New Roman" w:hAnsi="Arial" w:cs="Arial"/>
          <w:color w:val="323232"/>
          <w:sz w:val="22"/>
          <w:szCs w:val="22"/>
        </w:rPr>
        <w:t xml:space="preserve"> </w:t>
      </w:r>
      <w:r w:rsidR="00F90B2C">
        <w:rPr>
          <w:rFonts w:ascii="Arial" w:eastAsia="Times New Roman" w:hAnsi="Arial" w:cs="Arial"/>
          <w:color w:val="323232"/>
          <w:sz w:val="22"/>
          <w:szCs w:val="22"/>
        </w:rPr>
        <w:t>w Państwach innych niż Rzeczpospolita i państwo obywatelstwa.</w:t>
      </w:r>
    </w:p>
    <w:p w14:paraId="3F246E3F" w14:textId="0CC73FEF" w:rsidR="006E0235" w:rsidRPr="00FC0AAB" w:rsidRDefault="00F90B2C" w:rsidP="006E0235">
      <w:pPr>
        <w:spacing w:after="240"/>
        <w:jc w:val="both"/>
        <w:divId w:val="807086437"/>
        <w:rPr>
          <w:rFonts w:ascii="Arial" w:eastAsia="Times New Roman" w:hAnsi="Arial" w:cs="Arial"/>
          <w:color w:val="323232"/>
          <w:sz w:val="22"/>
          <w:szCs w:val="22"/>
        </w:rPr>
      </w:pPr>
      <w:r>
        <w:rPr>
          <w:rFonts w:ascii="Arial" w:eastAsia="Times New Roman" w:hAnsi="Arial" w:cs="Arial"/>
          <w:color w:val="323232"/>
          <w:sz w:val="22"/>
          <w:szCs w:val="22"/>
        </w:rPr>
        <w:t>Oświadczam, że zamieszkiwałem/</w:t>
      </w:r>
      <w:proofErr w:type="spellStart"/>
      <w:r>
        <w:rPr>
          <w:rFonts w:ascii="Arial" w:eastAsia="Times New Roman" w:hAnsi="Arial" w:cs="Arial"/>
          <w:color w:val="323232"/>
          <w:sz w:val="22"/>
          <w:szCs w:val="22"/>
        </w:rPr>
        <w:t>am</w:t>
      </w:r>
      <w:proofErr w:type="spellEnd"/>
      <w:r>
        <w:rPr>
          <w:rFonts w:ascii="Arial" w:eastAsia="Times New Roman" w:hAnsi="Arial" w:cs="Arial"/>
          <w:color w:val="323232"/>
          <w:sz w:val="22"/>
          <w:szCs w:val="22"/>
        </w:rPr>
        <w:t xml:space="preserve"> </w:t>
      </w:r>
      <w:r w:rsidR="00C137D8" w:rsidRPr="00FC0AAB">
        <w:rPr>
          <w:rFonts w:ascii="Arial" w:eastAsia="Times New Roman" w:hAnsi="Arial" w:cs="Arial"/>
          <w:color w:val="323232"/>
          <w:sz w:val="22"/>
          <w:szCs w:val="22"/>
        </w:rPr>
        <w:t>w następujących państwach, innych niż Rzeczypospolita Polska i państ</w:t>
      </w:r>
      <w:r w:rsidR="006E0235" w:rsidRPr="00FC0AAB">
        <w:rPr>
          <w:rFonts w:ascii="Arial" w:eastAsia="Times New Roman" w:hAnsi="Arial" w:cs="Arial"/>
          <w:color w:val="323232"/>
          <w:sz w:val="22"/>
          <w:szCs w:val="22"/>
        </w:rPr>
        <w:t>wo obywatelstwa</w:t>
      </w:r>
      <w:r>
        <w:rPr>
          <w:rFonts w:ascii="Arial" w:eastAsia="Times New Roman" w:hAnsi="Arial" w:cs="Arial"/>
          <w:color w:val="323232"/>
          <w:sz w:val="22"/>
          <w:szCs w:val="22"/>
        </w:rPr>
        <w:t>**</w:t>
      </w:r>
      <w:r w:rsidR="006E0235" w:rsidRPr="00FC0AAB">
        <w:rPr>
          <w:rFonts w:ascii="Arial" w:eastAsia="Times New Roman" w:hAnsi="Arial" w:cs="Arial"/>
          <w:color w:val="323232"/>
          <w:sz w:val="22"/>
          <w:szCs w:val="22"/>
        </w:rPr>
        <w:t xml:space="preserve">: </w:t>
      </w:r>
    </w:p>
    <w:p w14:paraId="485BC422" w14:textId="4B98168B" w:rsidR="006E0235" w:rsidRDefault="006E0235" w:rsidP="006E0235">
      <w:pPr>
        <w:spacing w:after="240"/>
        <w:jc w:val="both"/>
        <w:divId w:val="807086437"/>
        <w:rPr>
          <w:rFonts w:ascii="Arial" w:eastAsia="Times New Roman" w:hAnsi="Arial" w:cs="Arial"/>
          <w:color w:val="323232"/>
          <w:sz w:val="22"/>
          <w:szCs w:val="22"/>
        </w:rPr>
      </w:pPr>
      <w:r w:rsidRPr="00FC0AAB">
        <w:rPr>
          <w:rFonts w:ascii="Arial" w:eastAsia="Times New Roman" w:hAnsi="Arial" w:cs="Arial"/>
          <w:color w:val="323232"/>
          <w:sz w:val="22"/>
          <w:szCs w:val="22"/>
        </w:rPr>
        <w:br/>
        <w:t xml:space="preserve">1. </w:t>
      </w:r>
      <w:r w:rsidRPr="00FC0AAB">
        <w:rPr>
          <w:rFonts w:ascii="Arial" w:eastAsia="Times New Roman" w:hAnsi="Arial" w:cs="Arial"/>
          <w:color w:val="323232"/>
          <w:sz w:val="22"/>
          <w:szCs w:val="22"/>
        </w:rPr>
        <w:br/>
      </w:r>
      <w:r w:rsidRPr="00FC0AAB">
        <w:rPr>
          <w:rFonts w:ascii="Arial" w:eastAsia="Times New Roman" w:hAnsi="Arial" w:cs="Arial"/>
          <w:color w:val="323232"/>
          <w:sz w:val="22"/>
          <w:szCs w:val="22"/>
        </w:rPr>
        <w:br/>
        <w:t>2.</w:t>
      </w:r>
    </w:p>
    <w:p w14:paraId="14F4A68D" w14:textId="6B653DFA" w:rsidR="00F90B2C" w:rsidRPr="00FC0AAB" w:rsidRDefault="00F90B2C" w:rsidP="006E0235">
      <w:pPr>
        <w:spacing w:after="240"/>
        <w:jc w:val="both"/>
        <w:divId w:val="807086437"/>
        <w:rPr>
          <w:rFonts w:ascii="Arial" w:eastAsia="Times New Roman" w:hAnsi="Arial" w:cs="Arial"/>
          <w:color w:val="323232"/>
          <w:sz w:val="22"/>
          <w:szCs w:val="22"/>
        </w:rPr>
      </w:pPr>
      <w:r>
        <w:rPr>
          <w:rFonts w:ascii="Arial" w:eastAsia="Times New Roman" w:hAnsi="Arial" w:cs="Arial"/>
          <w:color w:val="323232"/>
          <w:sz w:val="22"/>
          <w:szCs w:val="22"/>
        </w:rPr>
        <w:t>3.</w:t>
      </w:r>
    </w:p>
    <w:p w14:paraId="31DDE850" w14:textId="260798C2" w:rsidR="006E0235" w:rsidRPr="00FC0AAB" w:rsidRDefault="00C137D8" w:rsidP="006E0235">
      <w:pPr>
        <w:spacing w:after="240"/>
        <w:jc w:val="both"/>
        <w:divId w:val="807086437"/>
        <w:rPr>
          <w:rFonts w:ascii="Arial" w:eastAsia="Times New Roman" w:hAnsi="Arial" w:cs="Arial"/>
          <w:color w:val="323232"/>
          <w:sz w:val="22"/>
          <w:szCs w:val="22"/>
        </w:rPr>
      </w:pPr>
      <w:r w:rsidRPr="00FC0AAB">
        <w:rPr>
          <w:rFonts w:ascii="Arial" w:eastAsia="Times New Roman" w:hAnsi="Arial" w:cs="Arial"/>
          <w:color w:val="323232"/>
          <w:sz w:val="22"/>
          <w:szCs w:val="22"/>
        </w:rPr>
        <w:br/>
      </w:r>
      <w:r w:rsidR="006E0235" w:rsidRPr="00FC0AAB">
        <w:rPr>
          <w:rFonts w:ascii="Arial" w:eastAsia="Times New Roman" w:hAnsi="Arial" w:cs="Arial"/>
          <w:color w:val="323232"/>
          <w:sz w:val="22"/>
          <w:szCs w:val="22"/>
        </w:rPr>
        <w:t>o</w:t>
      </w:r>
      <w:r w:rsidRPr="00FC0AAB">
        <w:rPr>
          <w:rFonts w:ascii="Arial" w:eastAsia="Times New Roman" w:hAnsi="Arial" w:cs="Arial"/>
          <w:color w:val="323232"/>
          <w:sz w:val="22"/>
          <w:szCs w:val="22"/>
        </w:rPr>
        <w:t xml:space="preserve">raz jednocześnie przedkładam informację z rejestrów karnych tych państw uzyskiwaną do celów działalności zawodowej lub </w:t>
      </w:r>
      <w:proofErr w:type="spellStart"/>
      <w:r w:rsidRPr="00FC0AAB">
        <w:rPr>
          <w:rFonts w:ascii="Arial" w:eastAsia="Times New Roman" w:hAnsi="Arial" w:cs="Arial"/>
          <w:color w:val="323232"/>
          <w:sz w:val="22"/>
          <w:szCs w:val="22"/>
        </w:rPr>
        <w:t>wolontariackiej</w:t>
      </w:r>
      <w:proofErr w:type="spellEnd"/>
      <w:r w:rsidRPr="00FC0AAB">
        <w:rPr>
          <w:rFonts w:ascii="Arial" w:eastAsia="Times New Roman" w:hAnsi="Arial" w:cs="Arial"/>
          <w:color w:val="323232"/>
          <w:sz w:val="22"/>
          <w:szCs w:val="22"/>
        </w:rPr>
        <w:t xml:space="preserve"> związanej z kontaktami z dziećmi/ informację z rejestrów karnych. </w:t>
      </w:r>
    </w:p>
    <w:p w14:paraId="58578610" w14:textId="0E7073BA" w:rsidR="006E0235" w:rsidRPr="00FC0AAB" w:rsidRDefault="00C137D8" w:rsidP="006E0235">
      <w:pPr>
        <w:spacing w:after="240"/>
        <w:jc w:val="both"/>
        <w:divId w:val="807086437"/>
        <w:rPr>
          <w:rFonts w:ascii="Arial" w:eastAsia="Times New Roman" w:hAnsi="Arial" w:cs="Arial"/>
          <w:color w:val="323232"/>
          <w:sz w:val="22"/>
          <w:szCs w:val="22"/>
        </w:rPr>
      </w:pPr>
      <w:r w:rsidRPr="00FC0AAB">
        <w:rPr>
          <w:rFonts w:ascii="Arial" w:eastAsia="Times New Roman" w:hAnsi="Arial" w:cs="Arial"/>
          <w:color w:val="323232"/>
          <w:sz w:val="22"/>
          <w:szCs w:val="22"/>
        </w:rPr>
        <w:t xml:space="preserve">Jestem świadomy/a odpowiedzialności karnej za złożenie fałszywego oświadczenia. </w:t>
      </w:r>
      <w:r w:rsidRPr="00FC0AAB">
        <w:rPr>
          <w:rFonts w:ascii="Arial" w:eastAsia="Times New Roman" w:hAnsi="Arial" w:cs="Arial"/>
          <w:color w:val="323232"/>
          <w:sz w:val="22"/>
          <w:szCs w:val="22"/>
        </w:rPr>
        <w:br/>
      </w:r>
    </w:p>
    <w:p w14:paraId="0A562C87" w14:textId="77777777" w:rsidR="006E0235" w:rsidRDefault="006E0235" w:rsidP="00AD0F2A">
      <w:pPr>
        <w:spacing w:after="240"/>
        <w:divId w:val="807086437"/>
        <w:rPr>
          <w:rFonts w:ascii="Arial" w:eastAsia="Times New Roman" w:hAnsi="Arial" w:cs="Arial"/>
          <w:color w:val="323232"/>
          <w:sz w:val="22"/>
          <w:szCs w:val="17"/>
        </w:rPr>
      </w:pPr>
    </w:p>
    <w:p w14:paraId="6E0B933E" w14:textId="30BEE7CF" w:rsidR="006E0235" w:rsidRDefault="00C137D8" w:rsidP="00AD0F2A">
      <w:pPr>
        <w:spacing w:after="240"/>
        <w:divId w:val="807086437"/>
        <w:rPr>
          <w:rFonts w:ascii="Arial" w:eastAsia="Times New Roman" w:hAnsi="Arial" w:cs="Arial"/>
          <w:color w:val="323232"/>
          <w:sz w:val="22"/>
          <w:szCs w:val="17"/>
        </w:rPr>
      </w:pPr>
      <w:r w:rsidRPr="009B04BE">
        <w:rPr>
          <w:rFonts w:ascii="Arial" w:eastAsia="Times New Roman" w:hAnsi="Arial" w:cs="Arial"/>
          <w:color w:val="323232"/>
          <w:sz w:val="22"/>
          <w:szCs w:val="17"/>
        </w:rPr>
        <w:br/>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E0235" w:rsidRPr="006E0235" w14:paraId="3A51347E" w14:textId="77777777" w:rsidTr="006E0235">
        <w:trPr>
          <w:divId w:val="807086437"/>
        </w:trPr>
        <w:tc>
          <w:tcPr>
            <w:tcW w:w="4531" w:type="dxa"/>
          </w:tcPr>
          <w:p w14:paraId="5C2F341E" w14:textId="77777777" w:rsidR="006E0235" w:rsidRPr="006E0235" w:rsidRDefault="006E0235" w:rsidP="008E214E">
            <w:pPr>
              <w:jc w:val="center"/>
              <w:rPr>
                <w:rFonts w:ascii="Arial" w:eastAsia="Times New Roman" w:hAnsi="Arial" w:cs="Arial"/>
                <w:color w:val="323232"/>
                <w:sz w:val="18"/>
              </w:rPr>
            </w:pPr>
            <w:r w:rsidRPr="006E0235">
              <w:rPr>
                <w:rFonts w:ascii="Arial" w:eastAsia="Times New Roman" w:hAnsi="Arial" w:cs="Arial"/>
                <w:color w:val="323232"/>
                <w:sz w:val="18"/>
              </w:rPr>
              <w:t>____________________</w:t>
            </w:r>
          </w:p>
          <w:p w14:paraId="19EF3745" w14:textId="77777777" w:rsidR="006E0235" w:rsidRPr="006E0235" w:rsidRDefault="006E0235" w:rsidP="008E214E">
            <w:pPr>
              <w:jc w:val="center"/>
              <w:rPr>
                <w:rFonts w:ascii="Arial" w:eastAsia="Times New Roman" w:hAnsi="Arial" w:cs="Arial"/>
                <w:color w:val="323232"/>
                <w:sz w:val="18"/>
              </w:rPr>
            </w:pPr>
            <w:r w:rsidRPr="006E0235">
              <w:rPr>
                <w:rFonts w:ascii="Arial" w:eastAsia="Times New Roman" w:hAnsi="Arial" w:cs="Arial"/>
                <w:color w:val="323232"/>
                <w:sz w:val="18"/>
              </w:rPr>
              <w:t>miejsce, data</w:t>
            </w:r>
          </w:p>
        </w:tc>
        <w:tc>
          <w:tcPr>
            <w:tcW w:w="4531" w:type="dxa"/>
          </w:tcPr>
          <w:p w14:paraId="092819C7" w14:textId="77777777" w:rsidR="006E0235" w:rsidRPr="006E0235" w:rsidRDefault="006E0235" w:rsidP="008E214E">
            <w:pPr>
              <w:jc w:val="center"/>
              <w:rPr>
                <w:rFonts w:ascii="Arial" w:eastAsia="Times New Roman" w:hAnsi="Arial" w:cs="Arial"/>
                <w:color w:val="323232"/>
                <w:sz w:val="18"/>
              </w:rPr>
            </w:pPr>
            <w:r w:rsidRPr="006E0235">
              <w:rPr>
                <w:rFonts w:ascii="Arial" w:eastAsia="Times New Roman" w:hAnsi="Arial" w:cs="Arial"/>
                <w:color w:val="323232"/>
                <w:sz w:val="18"/>
              </w:rPr>
              <w:t>____________________</w:t>
            </w:r>
          </w:p>
          <w:p w14:paraId="62719440" w14:textId="77777777" w:rsidR="006E0235" w:rsidRPr="006E0235" w:rsidRDefault="006E0235" w:rsidP="008E214E">
            <w:pPr>
              <w:jc w:val="center"/>
              <w:rPr>
                <w:rFonts w:ascii="Arial" w:eastAsia="Times New Roman" w:hAnsi="Arial" w:cs="Arial"/>
                <w:color w:val="323232"/>
                <w:sz w:val="18"/>
              </w:rPr>
            </w:pPr>
            <w:r w:rsidRPr="006E0235">
              <w:rPr>
                <w:rFonts w:ascii="Arial" w:eastAsia="Times New Roman" w:hAnsi="Arial" w:cs="Arial"/>
                <w:color w:val="323232"/>
                <w:sz w:val="18"/>
              </w:rPr>
              <w:t>podpis</w:t>
            </w:r>
          </w:p>
        </w:tc>
      </w:tr>
    </w:tbl>
    <w:p w14:paraId="0F66B805" w14:textId="4D1C928E" w:rsidR="005A512B" w:rsidRPr="009B04BE" w:rsidRDefault="00C137D8" w:rsidP="00AD0F2A">
      <w:pPr>
        <w:spacing w:after="240"/>
        <w:divId w:val="807086437"/>
        <w:rPr>
          <w:rFonts w:ascii="Arial" w:eastAsia="Times New Roman" w:hAnsi="Arial" w:cs="Arial"/>
          <w:color w:val="323232"/>
          <w:sz w:val="17"/>
          <w:szCs w:val="17"/>
        </w:rPr>
      </w:pPr>
      <w:r w:rsidRPr="009B04BE">
        <w:rPr>
          <w:rFonts w:ascii="Arial" w:eastAsia="Times New Roman" w:hAnsi="Arial" w:cs="Arial"/>
          <w:color w:val="323232"/>
          <w:sz w:val="17"/>
          <w:szCs w:val="17"/>
        </w:rPr>
        <w:br/>
      </w:r>
      <w:r w:rsidRPr="009B04BE">
        <w:rPr>
          <w:rFonts w:ascii="Arial" w:eastAsia="Times New Roman" w:hAnsi="Arial" w:cs="Arial"/>
          <w:color w:val="323232"/>
          <w:sz w:val="17"/>
          <w:szCs w:val="17"/>
        </w:rPr>
        <w:br/>
      </w:r>
    </w:p>
    <w:p w14:paraId="16136E9D" w14:textId="77777777" w:rsidR="009410E8" w:rsidRDefault="009410E8" w:rsidP="00AD0F2A">
      <w:pPr>
        <w:rPr>
          <w:rFonts w:ascii="Arial" w:eastAsia="Times New Roman" w:hAnsi="Arial" w:cs="Arial"/>
          <w:b/>
          <w:bCs/>
          <w:color w:val="323232"/>
        </w:rPr>
      </w:pPr>
    </w:p>
    <w:p w14:paraId="39E4C3F7" w14:textId="77777777" w:rsidR="00F90B2C" w:rsidRDefault="00F90B2C" w:rsidP="00AD0F2A">
      <w:pPr>
        <w:rPr>
          <w:rFonts w:ascii="Arial" w:eastAsia="Times New Roman" w:hAnsi="Arial" w:cs="Arial"/>
          <w:b/>
          <w:bCs/>
          <w:color w:val="323232"/>
        </w:rPr>
      </w:pPr>
    </w:p>
    <w:p w14:paraId="34D6826D" w14:textId="6A849E26" w:rsidR="00F90B2C" w:rsidRDefault="00F90B2C" w:rsidP="00F90B2C">
      <w:pPr>
        <w:rPr>
          <w:rFonts w:ascii="Arial" w:eastAsia="Times New Roman" w:hAnsi="Arial" w:cs="Arial"/>
          <w:color w:val="323232"/>
          <w:sz w:val="16"/>
          <w:szCs w:val="16"/>
        </w:rPr>
      </w:pPr>
      <w:r w:rsidRPr="00F90B2C">
        <w:rPr>
          <w:rFonts w:ascii="Arial" w:eastAsia="Times New Roman" w:hAnsi="Arial" w:cs="Arial"/>
          <w:color w:val="323232"/>
          <w:sz w:val="16"/>
          <w:szCs w:val="16"/>
        </w:rPr>
        <w:t xml:space="preserve">* Odpowiednie </w:t>
      </w:r>
      <w:r>
        <w:rPr>
          <w:rFonts w:ascii="Arial" w:eastAsia="Times New Roman" w:hAnsi="Arial" w:cs="Arial"/>
          <w:color w:val="323232"/>
          <w:sz w:val="16"/>
          <w:szCs w:val="16"/>
        </w:rPr>
        <w:t>prze</w:t>
      </w:r>
      <w:r w:rsidRPr="00F90B2C">
        <w:rPr>
          <w:rFonts w:ascii="Arial" w:eastAsia="Times New Roman" w:hAnsi="Arial" w:cs="Arial"/>
          <w:color w:val="323232"/>
          <w:sz w:val="16"/>
          <w:szCs w:val="16"/>
        </w:rPr>
        <w:t>kreślić</w:t>
      </w:r>
    </w:p>
    <w:p w14:paraId="111A1344" w14:textId="0700E69B" w:rsidR="00F90B2C" w:rsidRPr="00F90B2C" w:rsidRDefault="00F90B2C" w:rsidP="00F90B2C">
      <w:pPr>
        <w:rPr>
          <w:rFonts w:ascii="Arial" w:eastAsia="Times New Roman" w:hAnsi="Arial" w:cs="Arial"/>
          <w:color w:val="323232"/>
          <w:sz w:val="16"/>
          <w:szCs w:val="16"/>
        </w:rPr>
      </w:pPr>
      <w:r>
        <w:rPr>
          <w:rFonts w:ascii="Arial" w:eastAsia="Times New Roman" w:hAnsi="Arial" w:cs="Arial"/>
          <w:color w:val="323232"/>
          <w:sz w:val="16"/>
          <w:szCs w:val="16"/>
        </w:rPr>
        <w:t>** Uzupełnić w przypadku gdy powyżej przekreślono „ nie zamieszkałem/</w:t>
      </w:r>
      <w:proofErr w:type="spellStart"/>
      <w:r>
        <w:rPr>
          <w:rFonts w:ascii="Arial" w:eastAsia="Times New Roman" w:hAnsi="Arial" w:cs="Arial"/>
          <w:color w:val="323232"/>
          <w:sz w:val="16"/>
          <w:szCs w:val="16"/>
        </w:rPr>
        <w:t>am</w:t>
      </w:r>
      <w:proofErr w:type="spellEnd"/>
      <w:r>
        <w:rPr>
          <w:rFonts w:ascii="Arial" w:eastAsia="Times New Roman" w:hAnsi="Arial" w:cs="Arial"/>
          <w:color w:val="323232"/>
          <w:sz w:val="16"/>
          <w:szCs w:val="16"/>
        </w:rPr>
        <w:t>”</w:t>
      </w:r>
    </w:p>
    <w:p w14:paraId="1E0CEDEB" w14:textId="583F7F36" w:rsidR="00F90B2C" w:rsidRPr="00F90B2C" w:rsidRDefault="00F90B2C" w:rsidP="00F90B2C">
      <w:pPr>
        <w:ind w:left="1980"/>
        <w:rPr>
          <w:rFonts w:ascii="Arial" w:eastAsia="Times New Roman" w:hAnsi="Arial" w:cs="Arial"/>
          <w:b/>
          <w:bCs/>
          <w:color w:val="323232"/>
        </w:rPr>
      </w:pPr>
    </w:p>
    <w:p w14:paraId="123C01CB" w14:textId="77777777" w:rsidR="00F90B2C" w:rsidRDefault="00F90B2C" w:rsidP="00AD0F2A">
      <w:pPr>
        <w:rPr>
          <w:rFonts w:ascii="Arial" w:eastAsia="Times New Roman" w:hAnsi="Arial" w:cs="Arial"/>
          <w:b/>
          <w:bCs/>
          <w:color w:val="323232"/>
        </w:rPr>
      </w:pPr>
    </w:p>
    <w:p w14:paraId="411BBB60" w14:textId="77777777" w:rsidR="00F90B2C" w:rsidRDefault="00F90B2C" w:rsidP="00AD0F2A">
      <w:pPr>
        <w:rPr>
          <w:rFonts w:ascii="Arial" w:eastAsia="Times New Roman" w:hAnsi="Arial" w:cs="Arial"/>
          <w:b/>
          <w:bCs/>
          <w:color w:val="323232"/>
        </w:rPr>
      </w:pPr>
    </w:p>
    <w:p w14:paraId="19853747" w14:textId="77777777" w:rsidR="00F90B2C" w:rsidRDefault="00F90B2C" w:rsidP="00AD0F2A">
      <w:pPr>
        <w:rPr>
          <w:rFonts w:ascii="Arial" w:eastAsia="Times New Roman" w:hAnsi="Arial" w:cs="Arial"/>
          <w:b/>
          <w:bCs/>
          <w:color w:val="323232"/>
        </w:rPr>
      </w:pPr>
    </w:p>
    <w:p w14:paraId="59A2C537" w14:textId="77777777" w:rsidR="00F90B2C" w:rsidRDefault="00F90B2C" w:rsidP="00AD0F2A">
      <w:pPr>
        <w:rPr>
          <w:rFonts w:ascii="Arial" w:eastAsia="Times New Roman" w:hAnsi="Arial" w:cs="Arial"/>
          <w:b/>
          <w:bCs/>
          <w:color w:val="323232"/>
        </w:rPr>
      </w:pPr>
    </w:p>
    <w:p w14:paraId="1B800653" w14:textId="77777777" w:rsidR="00F90B2C" w:rsidRDefault="00F90B2C" w:rsidP="00AD0F2A">
      <w:pPr>
        <w:rPr>
          <w:rFonts w:ascii="Arial" w:eastAsia="Times New Roman" w:hAnsi="Arial" w:cs="Arial"/>
          <w:b/>
          <w:bCs/>
          <w:color w:val="323232"/>
        </w:rPr>
      </w:pPr>
    </w:p>
    <w:p w14:paraId="4642C9F3" w14:textId="77777777" w:rsidR="00F90B2C" w:rsidRDefault="00F90B2C" w:rsidP="00AD0F2A">
      <w:pPr>
        <w:rPr>
          <w:rFonts w:ascii="Arial" w:eastAsia="Times New Roman" w:hAnsi="Arial" w:cs="Arial"/>
          <w:b/>
          <w:bCs/>
          <w:color w:val="323232"/>
        </w:rPr>
      </w:pPr>
    </w:p>
    <w:p w14:paraId="3E05FD00" w14:textId="77777777" w:rsidR="00F90B2C" w:rsidRDefault="00F90B2C" w:rsidP="00AD0F2A">
      <w:pPr>
        <w:rPr>
          <w:rFonts w:ascii="Arial" w:eastAsia="Times New Roman" w:hAnsi="Arial" w:cs="Arial"/>
          <w:b/>
          <w:bCs/>
          <w:color w:val="323232"/>
        </w:rPr>
      </w:pPr>
    </w:p>
    <w:p w14:paraId="361D9FB6" w14:textId="77777777" w:rsidR="00F90B2C" w:rsidRDefault="00F90B2C" w:rsidP="00AD0F2A">
      <w:pPr>
        <w:rPr>
          <w:rFonts w:ascii="Arial" w:eastAsia="Times New Roman" w:hAnsi="Arial" w:cs="Arial"/>
          <w:b/>
          <w:bCs/>
          <w:color w:val="323232"/>
        </w:rPr>
      </w:pPr>
    </w:p>
    <w:p w14:paraId="6B1D5600" w14:textId="77777777" w:rsidR="00F90B2C" w:rsidRPr="009B04BE" w:rsidRDefault="00F90B2C" w:rsidP="00AD0F2A">
      <w:pPr>
        <w:rPr>
          <w:rFonts w:ascii="Arial" w:eastAsia="Times New Roman" w:hAnsi="Arial" w:cs="Arial"/>
          <w:b/>
          <w:bCs/>
          <w:color w:val="323232"/>
        </w:rPr>
      </w:pPr>
    </w:p>
    <w:p w14:paraId="463AC655" w14:textId="77777777" w:rsidR="00F90B2C" w:rsidRDefault="00F90B2C" w:rsidP="003962B4">
      <w:pPr>
        <w:jc w:val="right"/>
        <w:rPr>
          <w:rFonts w:ascii="Arial" w:eastAsia="Times New Roman" w:hAnsi="Arial" w:cs="Arial"/>
          <w:b/>
          <w:i/>
          <w:color w:val="323232"/>
          <w:sz w:val="18"/>
          <w:szCs w:val="17"/>
        </w:rPr>
      </w:pPr>
    </w:p>
    <w:p w14:paraId="0100048C" w14:textId="77777777" w:rsidR="00F90B2C" w:rsidRDefault="00F90B2C" w:rsidP="003962B4">
      <w:pPr>
        <w:jc w:val="right"/>
        <w:rPr>
          <w:rFonts w:ascii="Arial" w:eastAsia="Times New Roman" w:hAnsi="Arial" w:cs="Arial"/>
          <w:b/>
          <w:i/>
          <w:color w:val="323232"/>
          <w:sz w:val="18"/>
          <w:szCs w:val="17"/>
        </w:rPr>
      </w:pPr>
    </w:p>
    <w:p w14:paraId="117BFED2" w14:textId="57D77DC0" w:rsidR="003962B4" w:rsidRPr="003962B4" w:rsidRDefault="003962B4" w:rsidP="003962B4">
      <w:pPr>
        <w:jc w:val="right"/>
        <w:rPr>
          <w:rFonts w:ascii="Arial" w:eastAsia="Times New Roman" w:hAnsi="Arial" w:cs="Arial"/>
          <w:b/>
          <w:i/>
          <w:color w:val="323232"/>
          <w:sz w:val="18"/>
          <w:szCs w:val="17"/>
        </w:rPr>
      </w:pPr>
      <w:r w:rsidRPr="003962B4">
        <w:rPr>
          <w:rFonts w:ascii="Arial" w:eastAsia="Times New Roman" w:hAnsi="Arial" w:cs="Arial"/>
          <w:b/>
          <w:i/>
          <w:color w:val="323232"/>
          <w:sz w:val="18"/>
          <w:szCs w:val="17"/>
        </w:rPr>
        <w:t xml:space="preserve">Załącznik nr </w:t>
      </w:r>
      <w:r>
        <w:rPr>
          <w:rFonts w:ascii="Arial" w:eastAsia="Times New Roman" w:hAnsi="Arial" w:cs="Arial"/>
          <w:b/>
          <w:i/>
          <w:color w:val="323232"/>
          <w:sz w:val="18"/>
          <w:szCs w:val="17"/>
        </w:rPr>
        <w:t>3</w:t>
      </w:r>
      <w:r w:rsidRPr="003962B4">
        <w:rPr>
          <w:rFonts w:ascii="Arial" w:eastAsia="Times New Roman" w:hAnsi="Arial" w:cs="Arial"/>
          <w:b/>
          <w:i/>
          <w:color w:val="323232"/>
          <w:sz w:val="18"/>
          <w:szCs w:val="17"/>
        </w:rPr>
        <w:t xml:space="preserve"> do Polityki oraz procedur ochrony dzieci/młodzieży </w:t>
      </w:r>
    </w:p>
    <w:p w14:paraId="5CEB895E" w14:textId="3CA51B84" w:rsidR="003962B4" w:rsidRPr="003962B4" w:rsidRDefault="003962B4" w:rsidP="003962B4">
      <w:pPr>
        <w:jc w:val="right"/>
        <w:rPr>
          <w:rFonts w:ascii="Arial" w:eastAsia="Times New Roman" w:hAnsi="Arial" w:cs="Arial"/>
          <w:b/>
          <w:i/>
          <w:color w:val="323232"/>
          <w:sz w:val="18"/>
          <w:szCs w:val="17"/>
        </w:rPr>
      </w:pPr>
      <w:r w:rsidRPr="003962B4">
        <w:rPr>
          <w:rFonts w:ascii="Arial" w:eastAsia="Times New Roman" w:hAnsi="Arial" w:cs="Arial"/>
          <w:b/>
          <w:i/>
          <w:color w:val="323232"/>
          <w:sz w:val="18"/>
          <w:szCs w:val="17"/>
        </w:rPr>
        <w:t xml:space="preserve">przed krzywdzeniem </w:t>
      </w:r>
      <w:r w:rsidRPr="00F761F7">
        <w:rPr>
          <w:rFonts w:ascii="Arial" w:eastAsia="Times New Roman" w:hAnsi="Arial" w:cs="Arial"/>
          <w:b/>
          <w:i/>
          <w:color w:val="323232"/>
          <w:sz w:val="18"/>
          <w:szCs w:val="17"/>
          <w:highlight w:val="yellow"/>
        </w:rPr>
        <w:t xml:space="preserve">w </w:t>
      </w:r>
      <w:r w:rsidR="00F761F7" w:rsidRPr="00F761F7">
        <w:rPr>
          <w:rFonts w:ascii="Arial" w:eastAsia="Times New Roman" w:hAnsi="Arial" w:cs="Arial"/>
          <w:b/>
          <w:i/>
          <w:color w:val="323232"/>
          <w:sz w:val="18"/>
          <w:szCs w:val="17"/>
          <w:highlight w:val="yellow"/>
        </w:rPr>
        <w:t>(nazwa)</w:t>
      </w:r>
    </w:p>
    <w:p w14:paraId="167B4112" w14:textId="77777777" w:rsidR="003962B4" w:rsidRDefault="003962B4" w:rsidP="00AD0F2A">
      <w:pPr>
        <w:jc w:val="center"/>
        <w:rPr>
          <w:rFonts w:ascii="Arial" w:eastAsia="Times New Roman" w:hAnsi="Arial" w:cs="Arial"/>
          <w:b/>
          <w:bCs/>
          <w:color w:val="323232"/>
        </w:rPr>
      </w:pPr>
    </w:p>
    <w:p w14:paraId="6FDBDF3C" w14:textId="77777777" w:rsidR="006E0235" w:rsidRDefault="006E0235" w:rsidP="00AD0F2A">
      <w:pPr>
        <w:jc w:val="center"/>
        <w:rPr>
          <w:rFonts w:ascii="Arial" w:eastAsia="Times New Roman" w:hAnsi="Arial" w:cs="Arial"/>
          <w:b/>
          <w:bCs/>
          <w:color w:val="323232"/>
        </w:rPr>
      </w:pPr>
    </w:p>
    <w:p w14:paraId="5AC08529" w14:textId="74038C6F" w:rsidR="003962B4" w:rsidRPr="009A0EB4" w:rsidRDefault="00781DB9" w:rsidP="003962B4">
      <w:pPr>
        <w:jc w:val="center"/>
        <w:rPr>
          <w:rFonts w:ascii="Arial" w:eastAsia="Times New Roman" w:hAnsi="Arial" w:cs="Arial"/>
          <w:b/>
          <w:bCs/>
          <w:color w:val="323232"/>
          <w:sz w:val="22"/>
        </w:rPr>
      </w:pPr>
      <w:r w:rsidRPr="009A0EB4">
        <w:rPr>
          <w:rFonts w:ascii="Arial" w:eastAsia="Times New Roman" w:hAnsi="Arial" w:cs="Arial"/>
          <w:b/>
          <w:bCs/>
          <w:color w:val="323232"/>
          <w:sz w:val="22"/>
        </w:rPr>
        <w:t>Oświadczenie o zobowiązaniu do przestrzegania</w:t>
      </w:r>
      <w:r w:rsidR="003962B4" w:rsidRPr="009A0EB4">
        <w:rPr>
          <w:rFonts w:ascii="Arial" w:eastAsia="Times New Roman" w:hAnsi="Arial" w:cs="Arial"/>
          <w:b/>
          <w:bCs/>
          <w:color w:val="323232"/>
          <w:sz w:val="22"/>
        </w:rPr>
        <w:t xml:space="preserve"> Polityki oraz procedur ochrony dzieci/młodzieży przed krzywdzeniem </w:t>
      </w:r>
    </w:p>
    <w:p w14:paraId="489CD50A" w14:textId="6AD39C58" w:rsidR="003962B4" w:rsidRPr="009A0EB4" w:rsidRDefault="003962B4" w:rsidP="003962B4">
      <w:pPr>
        <w:jc w:val="center"/>
        <w:rPr>
          <w:rFonts w:ascii="Arial" w:eastAsia="Times New Roman" w:hAnsi="Arial" w:cs="Arial"/>
          <w:b/>
          <w:bCs/>
          <w:color w:val="323232"/>
          <w:sz w:val="22"/>
        </w:rPr>
      </w:pPr>
      <w:r w:rsidRPr="009A0EB4">
        <w:rPr>
          <w:rFonts w:ascii="Arial" w:eastAsia="Times New Roman" w:hAnsi="Arial" w:cs="Arial"/>
          <w:b/>
          <w:bCs/>
          <w:color w:val="323232"/>
          <w:sz w:val="22"/>
        </w:rPr>
        <w:t xml:space="preserve">w </w:t>
      </w:r>
      <w:r w:rsidR="00F761F7" w:rsidRPr="00F761F7">
        <w:rPr>
          <w:rFonts w:ascii="Arial" w:eastAsia="Times New Roman" w:hAnsi="Arial" w:cs="Arial"/>
          <w:b/>
          <w:bCs/>
          <w:color w:val="323232"/>
          <w:sz w:val="22"/>
          <w:highlight w:val="yellow"/>
        </w:rPr>
        <w:t>(Nazwa NGO)</w:t>
      </w:r>
    </w:p>
    <w:p w14:paraId="30A5133A" w14:textId="77777777" w:rsidR="00781DB9" w:rsidRPr="009B04BE" w:rsidRDefault="00781DB9" w:rsidP="00AD0F2A">
      <w:pPr>
        <w:jc w:val="center"/>
        <w:rPr>
          <w:rFonts w:ascii="Arial" w:eastAsia="Times New Roman" w:hAnsi="Arial" w:cs="Arial"/>
          <w:b/>
          <w:bCs/>
          <w:color w:val="323232"/>
        </w:rPr>
      </w:pPr>
    </w:p>
    <w:p w14:paraId="47DF6073" w14:textId="77777777" w:rsidR="00781DB9" w:rsidRPr="009B04BE" w:rsidRDefault="00781DB9" w:rsidP="00AD0F2A">
      <w:pPr>
        <w:jc w:val="center"/>
        <w:rPr>
          <w:rFonts w:ascii="Arial" w:eastAsia="Times New Roman" w:hAnsi="Arial" w:cs="Arial"/>
          <w:b/>
          <w:bCs/>
          <w:color w:val="323232"/>
        </w:rPr>
      </w:pPr>
    </w:p>
    <w:p w14:paraId="2F2AA083" w14:textId="77777777" w:rsidR="00781DB9" w:rsidRPr="009B04BE" w:rsidRDefault="00781DB9" w:rsidP="00AD0F2A">
      <w:pPr>
        <w:jc w:val="right"/>
        <w:rPr>
          <w:rFonts w:ascii="Arial" w:eastAsia="Times New Roman" w:hAnsi="Arial" w:cs="Arial"/>
          <w:bCs/>
          <w:color w:val="323232"/>
        </w:rPr>
      </w:pPr>
    </w:p>
    <w:p w14:paraId="4E21D911" w14:textId="77777777" w:rsidR="00781DB9" w:rsidRPr="009A0EB4" w:rsidRDefault="00781DB9" w:rsidP="003962B4">
      <w:pPr>
        <w:jc w:val="both"/>
        <w:rPr>
          <w:rFonts w:ascii="Arial" w:eastAsia="Times New Roman" w:hAnsi="Arial" w:cs="Arial"/>
          <w:color w:val="323232"/>
          <w:sz w:val="22"/>
          <w:szCs w:val="22"/>
        </w:rPr>
      </w:pPr>
    </w:p>
    <w:p w14:paraId="039130AE" w14:textId="75BAEDD3" w:rsidR="00781DB9" w:rsidRPr="009A0EB4" w:rsidRDefault="006E0235" w:rsidP="003962B4">
      <w:pPr>
        <w:jc w:val="both"/>
        <w:rPr>
          <w:rFonts w:ascii="Arial" w:eastAsia="Times New Roman" w:hAnsi="Arial" w:cs="Arial"/>
          <w:color w:val="323232"/>
          <w:sz w:val="22"/>
          <w:szCs w:val="22"/>
        </w:rPr>
      </w:pPr>
      <w:r w:rsidRPr="009A0EB4">
        <w:rPr>
          <w:rFonts w:ascii="Arial" w:eastAsia="Times New Roman" w:hAnsi="Arial" w:cs="Arial"/>
          <w:color w:val="323232"/>
          <w:sz w:val="22"/>
          <w:szCs w:val="22"/>
        </w:rPr>
        <w:t>Ja, ___________________________ niżej podpisany, o</w:t>
      </w:r>
      <w:r w:rsidR="00781DB9" w:rsidRPr="009A0EB4">
        <w:rPr>
          <w:rFonts w:ascii="Arial" w:eastAsia="Times New Roman" w:hAnsi="Arial" w:cs="Arial"/>
          <w:color w:val="323232"/>
          <w:sz w:val="22"/>
          <w:szCs w:val="22"/>
        </w:rPr>
        <w:t xml:space="preserve">świadczam, że zapoznałam/-em się z </w:t>
      </w:r>
      <w:r w:rsidR="003962B4" w:rsidRPr="009A0EB4">
        <w:rPr>
          <w:rFonts w:ascii="Arial" w:eastAsia="Times New Roman" w:hAnsi="Arial" w:cs="Arial"/>
          <w:color w:val="323232"/>
          <w:sz w:val="22"/>
          <w:szCs w:val="22"/>
        </w:rPr>
        <w:t xml:space="preserve">Polityką oraz procedurami ochrony dzieci/młodzieży przed krzywdzeniem </w:t>
      </w:r>
      <w:r w:rsidRPr="009A0EB4">
        <w:rPr>
          <w:rFonts w:ascii="Arial" w:eastAsia="Times New Roman" w:hAnsi="Arial" w:cs="Arial"/>
          <w:color w:val="323232"/>
          <w:sz w:val="22"/>
          <w:szCs w:val="22"/>
        </w:rPr>
        <w:br/>
      </w:r>
      <w:r w:rsidR="003962B4" w:rsidRPr="009A0EB4">
        <w:rPr>
          <w:rFonts w:ascii="Arial" w:eastAsia="Times New Roman" w:hAnsi="Arial" w:cs="Arial"/>
          <w:color w:val="323232"/>
          <w:sz w:val="22"/>
          <w:szCs w:val="22"/>
        </w:rPr>
        <w:t xml:space="preserve">w </w:t>
      </w:r>
      <w:r w:rsidR="00F761F7" w:rsidRPr="00F761F7">
        <w:rPr>
          <w:rFonts w:ascii="Arial" w:eastAsia="Times New Roman" w:hAnsi="Arial" w:cs="Arial"/>
          <w:color w:val="323232"/>
          <w:sz w:val="22"/>
          <w:szCs w:val="22"/>
          <w:highlight w:val="yellow"/>
        </w:rPr>
        <w:t>(nazwa NGO)</w:t>
      </w:r>
      <w:r w:rsidR="00F761F7">
        <w:rPr>
          <w:rFonts w:ascii="Arial" w:eastAsia="Times New Roman" w:hAnsi="Arial" w:cs="Arial"/>
          <w:color w:val="323232"/>
          <w:sz w:val="22"/>
          <w:szCs w:val="22"/>
        </w:rPr>
        <w:t xml:space="preserve"> </w:t>
      </w:r>
      <w:r w:rsidR="00781DB9" w:rsidRPr="009A0EB4">
        <w:rPr>
          <w:rFonts w:ascii="Arial" w:eastAsia="Times New Roman" w:hAnsi="Arial" w:cs="Arial"/>
          <w:color w:val="323232"/>
          <w:sz w:val="22"/>
          <w:szCs w:val="22"/>
        </w:rPr>
        <w:t xml:space="preserve">obowiązującymi </w:t>
      </w:r>
      <w:r w:rsidR="00781DB9" w:rsidRPr="00F761F7">
        <w:rPr>
          <w:rFonts w:ascii="Arial" w:eastAsia="Times New Roman" w:hAnsi="Arial" w:cs="Arial"/>
          <w:color w:val="323232"/>
          <w:sz w:val="22"/>
          <w:szCs w:val="22"/>
          <w:highlight w:val="yellow"/>
        </w:rPr>
        <w:t xml:space="preserve">w </w:t>
      </w:r>
      <w:r w:rsidR="00F761F7" w:rsidRPr="00F761F7">
        <w:rPr>
          <w:rFonts w:ascii="Arial" w:eastAsia="Times New Roman" w:hAnsi="Arial" w:cs="Arial"/>
          <w:color w:val="323232"/>
          <w:sz w:val="22"/>
          <w:szCs w:val="22"/>
          <w:highlight w:val="yellow"/>
        </w:rPr>
        <w:t>(Nazwa NGO)</w:t>
      </w:r>
      <w:r w:rsidR="00781DB9" w:rsidRPr="009A0EB4">
        <w:rPr>
          <w:rFonts w:ascii="Arial" w:eastAsia="Times New Roman" w:hAnsi="Arial" w:cs="Arial"/>
          <w:color w:val="323232"/>
          <w:sz w:val="22"/>
          <w:szCs w:val="22"/>
        </w:rPr>
        <w:t>i zobowiązuję się do ich przestrzegania.</w:t>
      </w:r>
    </w:p>
    <w:p w14:paraId="0574C21B" w14:textId="77777777" w:rsidR="00781DB9" w:rsidRDefault="00781DB9" w:rsidP="00AD0F2A">
      <w:pPr>
        <w:jc w:val="both"/>
        <w:rPr>
          <w:rFonts w:ascii="Arial" w:eastAsia="Times New Roman" w:hAnsi="Arial" w:cs="Arial"/>
          <w:color w:val="323232"/>
        </w:rPr>
      </w:pPr>
    </w:p>
    <w:p w14:paraId="47DD9E6E" w14:textId="77777777" w:rsidR="006E0235" w:rsidRDefault="006E0235" w:rsidP="00AD0F2A">
      <w:pPr>
        <w:jc w:val="both"/>
        <w:rPr>
          <w:rFonts w:ascii="Arial" w:eastAsia="Times New Roman" w:hAnsi="Arial" w:cs="Arial"/>
          <w:color w:val="323232"/>
        </w:rPr>
      </w:pPr>
    </w:p>
    <w:p w14:paraId="3D84B470" w14:textId="77777777" w:rsidR="006E0235" w:rsidRDefault="006E0235" w:rsidP="00AD0F2A">
      <w:pPr>
        <w:jc w:val="both"/>
        <w:rPr>
          <w:rFonts w:ascii="Arial" w:eastAsia="Times New Roman" w:hAnsi="Arial" w:cs="Arial"/>
          <w:color w:val="323232"/>
        </w:rPr>
      </w:pPr>
    </w:p>
    <w:p w14:paraId="1C13BE46" w14:textId="77777777" w:rsidR="006E0235" w:rsidRDefault="006E0235" w:rsidP="00AD0F2A">
      <w:pPr>
        <w:jc w:val="both"/>
        <w:rPr>
          <w:rFonts w:ascii="Arial" w:eastAsia="Times New Roman" w:hAnsi="Arial" w:cs="Arial"/>
          <w:color w:val="323232"/>
        </w:rPr>
      </w:pPr>
    </w:p>
    <w:p w14:paraId="3C7754E1" w14:textId="77777777" w:rsidR="006E0235" w:rsidRDefault="006E0235" w:rsidP="00AD0F2A">
      <w:pPr>
        <w:jc w:val="both"/>
        <w:rPr>
          <w:rFonts w:ascii="Arial" w:eastAsia="Times New Roman" w:hAnsi="Arial" w:cs="Arial"/>
          <w:color w:val="32323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E0235" w:rsidRPr="006E0235" w14:paraId="02074051" w14:textId="77777777" w:rsidTr="006E0235">
        <w:tc>
          <w:tcPr>
            <w:tcW w:w="4531" w:type="dxa"/>
          </w:tcPr>
          <w:p w14:paraId="76B3EF80" w14:textId="6FF7E66D" w:rsidR="006E0235" w:rsidRPr="006E0235" w:rsidRDefault="006E0235" w:rsidP="006E0235">
            <w:pPr>
              <w:jc w:val="center"/>
              <w:rPr>
                <w:rFonts w:ascii="Arial" w:eastAsia="Times New Roman" w:hAnsi="Arial" w:cs="Arial"/>
                <w:color w:val="323232"/>
                <w:sz w:val="18"/>
              </w:rPr>
            </w:pPr>
            <w:r w:rsidRPr="006E0235">
              <w:rPr>
                <w:rFonts w:ascii="Arial" w:eastAsia="Times New Roman" w:hAnsi="Arial" w:cs="Arial"/>
                <w:color w:val="323232"/>
                <w:sz w:val="18"/>
              </w:rPr>
              <w:t>____________________</w:t>
            </w:r>
          </w:p>
          <w:p w14:paraId="0A337A4A" w14:textId="2AEBEE4F" w:rsidR="006E0235" w:rsidRPr="006E0235" w:rsidRDefault="006E0235" w:rsidP="006E0235">
            <w:pPr>
              <w:jc w:val="center"/>
              <w:rPr>
                <w:rFonts w:ascii="Arial" w:eastAsia="Times New Roman" w:hAnsi="Arial" w:cs="Arial"/>
                <w:color w:val="323232"/>
                <w:sz w:val="18"/>
              </w:rPr>
            </w:pPr>
            <w:r w:rsidRPr="006E0235">
              <w:rPr>
                <w:rFonts w:ascii="Arial" w:eastAsia="Times New Roman" w:hAnsi="Arial" w:cs="Arial"/>
                <w:color w:val="323232"/>
                <w:sz w:val="18"/>
              </w:rPr>
              <w:t>miejsce, data</w:t>
            </w:r>
          </w:p>
        </w:tc>
        <w:tc>
          <w:tcPr>
            <w:tcW w:w="4531" w:type="dxa"/>
          </w:tcPr>
          <w:p w14:paraId="5C7D2412" w14:textId="77777777" w:rsidR="006E0235" w:rsidRPr="006E0235" w:rsidRDefault="006E0235" w:rsidP="006E0235">
            <w:pPr>
              <w:jc w:val="center"/>
              <w:rPr>
                <w:rFonts w:ascii="Arial" w:eastAsia="Times New Roman" w:hAnsi="Arial" w:cs="Arial"/>
                <w:color w:val="323232"/>
                <w:sz w:val="18"/>
              </w:rPr>
            </w:pPr>
            <w:r w:rsidRPr="006E0235">
              <w:rPr>
                <w:rFonts w:ascii="Arial" w:eastAsia="Times New Roman" w:hAnsi="Arial" w:cs="Arial"/>
                <w:color w:val="323232"/>
                <w:sz w:val="18"/>
              </w:rPr>
              <w:t>____________________</w:t>
            </w:r>
          </w:p>
          <w:p w14:paraId="73E70DBF" w14:textId="38220D83" w:rsidR="006E0235" w:rsidRPr="006E0235" w:rsidRDefault="006E0235" w:rsidP="006E0235">
            <w:pPr>
              <w:jc w:val="center"/>
              <w:rPr>
                <w:rFonts w:ascii="Arial" w:eastAsia="Times New Roman" w:hAnsi="Arial" w:cs="Arial"/>
                <w:color w:val="323232"/>
                <w:sz w:val="18"/>
              </w:rPr>
            </w:pPr>
            <w:r w:rsidRPr="006E0235">
              <w:rPr>
                <w:rFonts w:ascii="Arial" w:eastAsia="Times New Roman" w:hAnsi="Arial" w:cs="Arial"/>
                <w:color w:val="323232"/>
                <w:sz w:val="18"/>
              </w:rPr>
              <w:t>podpis</w:t>
            </w:r>
          </w:p>
        </w:tc>
      </w:tr>
    </w:tbl>
    <w:p w14:paraId="69E7FECF" w14:textId="77777777" w:rsidR="006E0235" w:rsidRPr="006E0235" w:rsidRDefault="006E0235" w:rsidP="00AD0F2A">
      <w:pPr>
        <w:jc w:val="both"/>
        <w:rPr>
          <w:rFonts w:ascii="Arial" w:eastAsia="Times New Roman" w:hAnsi="Arial" w:cs="Arial"/>
          <w:color w:val="323232"/>
          <w:sz w:val="18"/>
        </w:rPr>
      </w:pPr>
    </w:p>
    <w:p w14:paraId="1929F19E" w14:textId="220E122E" w:rsidR="0087571B" w:rsidRPr="009B04BE" w:rsidRDefault="00E327E1" w:rsidP="00AD0F2A">
      <w:pPr>
        <w:rPr>
          <w:rFonts w:ascii="Arial" w:eastAsia="Times New Roman" w:hAnsi="Arial" w:cs="Arial"/>
          <w:b/>
          <w:bCs/>
          <w:color w:val="323232"/>
        </w:rPr>
      </w:pPr>
      <w:r w:rsidRPr="009B04BE">
        <w:rPr>
          <w:rFonts w:ascii="Arial" w:eastAsia="Times New Roman" w:hAnsi="Arial" w:cs="Arial"/>
          <w:b/>
          <w:bCs/>
          <w:color w:val="323232"/>
        </w:rPr>
        <w:br w:type="page"/>
      </w:r>
    </w:p>
    <w:p w14:paraId="703F420A" w14:textId="46DF5AFE" w:rsidR="003962B4" w:rsidRPr="003962B4" w:rsidRDefault="003962B4" w:rsidP="003962B4">
      <w:pPr>
        <w:jc w:val="right"/>
        <w:divId w:val="931011724"/>
        <w:rPr>
          <w:rFonts w:ascii="Arial" w:eastAsia="Times New Roman" w:hAnsi="Arial" w:cs="Arial"/>
          <w:b/>
          <w:i/>
          <w:color w:val="323232"/>
          <w:sz w:val="18"/>
          <w:szCs w:val="17"/>
        </w:rPr>
      </w:pPr>
      <w:r w:rsidRPr="003962B4">
        <w:rPr>
          <w:rFonts w:ascii="Arial" w:eastAsia="Times New Roman" w:hAnsi="Arial" w:cs="Arial"/>
          <w:b/>
          <w:i/>
          <w:color w:val="323232"/>
          <w:sz w:val="18"/>
          <w:szCs w:val="17"/>
        </w:rPr>
        <w:lastRenderedPageBreak/>
        <w:t xml:space="preserve">Załącznik nr </w:t>
      </w:r>
      <w:r>
        <w:rPr>
          <w:rFonts w:ascii="Arial" w:eastAsia="Times New Roman" w:hAnsi="Arial" w:cs="Arial"/>
          <w:b/>
          <w:i/>
          <w:color w:val="323232"/>
          <w:sz w:val="18"/>
          <w:szCs w:val="17"/>
        </w:rPr>
        <w:t>4</w:t>
      </w:r>
      <w:r w:rsidRPr="003962B4">
        <w:rPr>
          <w:rFonts w:ascii="Arial" w:eastAsia="Times New Roman" w:hAnsi="Arial" w:cs="Arial"/>
          <w:b/>
          <w:i/>
          <w:color w:val="323232"/>
          <w:sz w:val="18"/>
          <w:szCs w:val="17"/>
        </w:rPr>
        <w:t xml:space="preserve"> do Polityki oraz procedur ochrony dzieci/młodzieży </w:t>
      </w:r>
    </w:p>
    <w:p w14:paraId="45D55F9C" w14:textId="5C011772" w:rsidR="003962B4" w:rsidRPr="003962B4" w:rsidRDefault="003962B4" w:rsidP="003962B4">
      <w:pPr>
        <w:jc w:val="right"/>
        <w:divId w:val="931011724"/>
        <w:rPr>
          <w:rFonts w:ascii="Arial" w:eastAsia="Times New Roman" w:hAnsi="Arial" w:cs="Arial"/>
          <w:b/>
          <w:i/>
          <w:color w:val="323232"/>
          <w:sz w:val="18"/>
          <w:szCs w:val="17"/>
        </w:rPr>
      </w:pPr>
      <w:r w:rsidRPr="003962B4">
        <w:rPr>
          <w:rFonts w:ascii="Arial" w:eastAsia="Times New Roman" w:hAnsi="Arial" w:cs="Arial"/>
          <w:b/>
          <w:i/>
          <w:color w:val="323232"/>
          <w:sz w:val="18"/>
          <w:szCs w:val="17"/>
        </w:rPr>
        <w:t xml:space="preserve">przed krzywdzeniem </w:t>
      </w:r>
      <w:r w:rsidRPr="00F761F7">
        <w:rPr>
          <w:rFonts w:ascii="Arial" w:eastAsia="Times New Roman" w:hAnsi="Arial" w:cs="Arial"/>
          <w:b/>
          <w:i/>
          <w:color w:val="323232"/>
          <w:sz w:val="18"/>
          <w:szCs w:val="17"/>
          <w:highlight w:val="yellow"/>
        </w:rPr>
        <w:t xml:space="preserve">w </w:t>
      </w:r>
      <w:r w:rsidR="00F761F7" w:rsidRPr="00F761F7">
        <w:rPr>
          <w:rFonts w:ascii="Arial" w:eastAsia="Times New Roman" w:hAnsi="Arial" w:cs="Arial"/>
          <w:b/>
          <w:i/>
          <w:color w:val="323232"/>
          <w:sz w:val="18"/>
          <w:szCs w:val="17"/>
          <w:highlight w:val="yellow"/>
        </w:rPr>
        <w:t>(nazwa)</w:t>
      </w:r>
    </w:p>
    <w:p w14:paraId="25C1C5C1" w14:textId="77777777" w:rsidR="003962B4" w:rsidRDefault="003962B4" w:rsidP="00AD0F2A">
      <w:pPr>
        <w:spacing w:after="240"/>
        <w:divId w:val="931011724"/>
        <w:rPr>
          <w:rFonts w:ascii="Arial" w:eastAsia="Times New Roman" w:hAnsi="Arial" w:cs="Arial"/>
          <w:b/>
          <w:color w:val="323232"/>
          <w:szCs w:val="17"/>
        </w:rPr>
      </w:pPr>
    </w:p>
    <w:p w14:paraId="688B78FF" w14:textId="4F0E37E1" w:rsidR="0087571B" w:rsidRPr="009A0EB4" w:rsidRDefault="0087571B" w:rsidP="00AD0F2A">
      <w:pPr>
        <w:spacing w:after="240"/>
        <w:divId w:val="931011724"/>
        <w:rPr>
          <w:rFonts w:ascii="Arial" w:eastAsia="Times New Roman" w:hAnsi="Arial" w:cs="Arial"/>
          <w:b/>
          <w:color w:val="323232"/>
          <w:sz w:val="22"/>
          <w:szCs w:val="17"/>
        </w:rPr>
      </w:pPr>
      <w:r w:rsidRPr="009A0EB4">
        <w:rPr>
          <w:rFonts w:ascii="Arial" w:eastAsia="Times New Roman" w:hAnsi="Arial" w:cs="Arial"/>
          <w:b/>
          <w:color w:val="323232"/>
          <w:sz w:val="22"/>
          <w:szCs w:val="17"/>
        </w:rPr>
        <w:t>Karta interwencji</w:t>
      </w:r>
      <w:r w:rsidR="0087633E" w:rsidRPr="009A0EB4">
        <w:rPr>
          <w:rFonts w:ascii="Arial" w:eastAsia="Times New Roman" w:hAnsi="Arial" w:cs="Arial"/>
          <w:b/>
          <w:color w:val="323232"/>
          <w:sz w:val="22"/>
          <w:szCs w:val="17"/>
        </w:rPr>
        <w:t xml:space="preserve"> nr _ _/miesiąc/rok</w:t>
      </w:r>
    </w:p>
    <w:tbl>
      <w:tblPr>
        <w:tblStyle w:val="Tabela-Siatka"/>
        <w:tblW w:w="0" w:type="auto"/>
        <w:tblLook w:val="04A0" w:firstRow="1" w:lastRow="0" w:firstColumn="1" w:lastColumn="0" w:noHBand="0" w:noVBand="1"/>
      </w:tblPr>
      <w:tblGrid>
        <w:gridCol w:w="3020"/>
        <w:gridCol w:w="3021"/>
        <w:gridCol w:w="3021"/>
      </w:tblGrid>
      <w:tr w:rsidR="0087571B" w:rsidRPr="00446606" w14:paraId="2B32A7CC" w14:textId="77777777" w:rsidTr="00FB40EA">
        <w:trPr>
          <w:divId w:val="931011724"/>
        </w:trPr>
        <w:tc>
          <w:tcPr>
            <w:tcW w:w="9062" w:type="dxa"/>
            <w:gridSpan w:val="3"/>
          </w:tcPr>
          <w:p w14:paraId="49ADCA31" w14:textId="77777777" w:rsidR="0087571B" w:rsidRPr="009A0EB4" w:rsidRDefault="0087571B" w:rsidP="00AD0F2A">
            <w:pPr>
              <w:spacing w:after="240"/>
              <w:rPr>
                <w:rFonts w:ascii="Arial" w:eastAsia="Times New Roman" w:hAnsi="Arial" w:cs="Arial"/>
                <w:color w:val="323232"/>
                <w:sz w:val="22"/>
                <w:szCs w:val="22"/>
              </w:rPr>
            </w:pPr>
            <w:r w:rsidRPr="009A0EB4">
              <w:rPr>
                <w:rFonts w:ascii="Arial" w:eastAsia="Times New Roman" w:hAnsi="Arial" w:cs="Arial"/>
                <w:color w:val="323232"/>
                <w:sz w:val="22"/>
                <w:szCs w:val="22"/>
              </w:rPr>
              <w:t>1. Imię i nazwisko dziecka</w:t>
            </w:r>
          </w:p>
        </w:tc>
      </w:tr>
      <w:tr w:rsidR="0087571B" w:rsidRPr="00446606" w14:paraId="08DE845A" w14:textId="77777777" w:rsidTr="00FB40EA">
        <w:trPr>
          <w:divId w:val="931011724"/>
        </w:trPr>
        <w:tc>
          <w:tcPr>
            <w:tcW w:w="3020" w:type="dxa"/>
          </w:tcPr>
          <w:p w14:paraId="515C0976" w14:textId="77777777" w:rsidR="0087571B" w:rsidRPr="009A0EB4" w:rsidRDefault="0087571B" w:rsidP="00AD0F2A">
            <w:pPr>
              <w:spacing w:after="240"/>
              <w:rPr>
                <w:rFonts w:ascii="Arial" w:eastAsia="Times New Roman" w:hAnsi="Arial" w:cs="Arial"/>
                <w:color w:val="323232"/>
                <w:sz w:val="22"/>
                <w:szCs w:val="22"/>
              </w:rPr>
            </w:pPr>
            <w:r w:rsidRPr="009A0EB4">
              <w:rPr>
                <w:rFonts w:ascii="Arial" w:eastAsia="Times New Roman" w:hAnsi="Arial" w:cs="Arial"/>
                <w:color w:val="323232"/>
                <w:sz w:val="22"/>
                <w:szCs w:val="22"/>
              </w:rPr>
              <w:t>2. Przyczyna interwencji (forma krzywdzenia)</w:t>
            </w:r>
          </w:p>
        </w:tc>
        <w:tc>
          <w:tcPr>
            <w:tcW w:w="6042" w:type="dxa"/>
            <w:gridSpan w:val="2"/>
          </w:tcPr>
          <w:p w14:paraId="52E3D13A" w14:textId="77777777" w:rsidR="0087571B" w:rsidRPr="009A0EB4" w:rsidRDefault="0087571B" w:rsidP="00AD0F2A">
            <w:pPr>
              <w:spacing w:after="240"/>
              <w:rPr>
                <w:rFonts w:ascii="Arial" w:eastAsia="Times New Roman" w:hAnsi="Arial" w:cs="Arial"/>
                <w:color w:val="323232"/>
                <w:sz w:val="22"/>
                <w:szCs w:val="22"/>
              </w:rPr>
            </w:pPr>
          </w:p>
        </w:tc>
      </w:tr>
      <w:tr w:rsidR="0087571B" w:rsidRPr="00446606" w14:paraId="34BA9CD0" w14:textId="77777777" w:rsidTr="00FB40EA">
        <w:trPr>
          <w:divId w:val="931011724"/>
        </w:trPr>
        <w:tc>
          <w:tcPr>
            <w:tcW w:w="3020" w:type="dxa"/>
          </w:tcPr>
          <w:p w14:paraId="5B8821D9" w14:textId="77777777" w:rsidR="0087571B" w:rsidRPr="009A0EB4" w:rsidRDefault="0087571B" w:rsidP="00AD0F2A">
            <w:pPr>
              <w:spacing w:after="240"/>
              <w:rPr>
                <w:rFonts w:ascii="Arial" w:eastAsia="Times New Roman" w:hAnsi="Arial" w:cs="Arial"/>
                <w:color w:val="323232"/>
                <w:sz w:val="22"/>
                <w:szCs w:val="22"/>
              </w:rPr>
            </w:pPr>
            <w:r w:rsidRPr="009A0EB4">
              <w:rPr>
                <w:rFonts w:ascii="Arial" w:eastAsia="Times New Roman" w:hAnsi="Arial" w:cs="Arial"/>
                <w:color w:val="323232"/>
                <w:sz w:val="22"/>
                <w:szCs w:val="22"/>
              </w:rPr>
              <w:t>3. Osoba zawiadamiająca o podejrzeniu krzywdzenia</w:t>
            </w:r>
          </w:p>
        </w:tc>
        <w:tc>
          <w:tcPr>
            <w:tcW w:w="6042" w:type="dxa"/>
            <w:gridSpan w:val="2"/>
          </w:tcPr>
          <w:p w14:paraId="108761AB" w14:textId="77777777" w:rsidR="0087571B" w:rsidRPr="009A0EB4" w:rsidRDefault="0087571B" w:rsidP="00AD0F2A">
            <w:pPr>
              <w:spacing w:after="240"/>
              <w:rPr>
                <w:rFonts w:ascii="Arial" w:eastAsia="Times New Roman" w:hAnsi="Arial" w:cs="Arial"/>
                <w:color w:val="323232"/>
                <w:sz w:val="22"/>
                <w:szCs w:val="22"/>
              </w:rPr>
            </w:pPr>
          </w:p>
        </w:tc>
      </w:tr>
      <w:tr w:rsidR="00FB40EA" w:rsidRPr="00446606" w14:paraId="2CDB0BC1" w14:textId="77777777" w:rsidTr="00FB40EA">
        <w:trPr>
          <w:divId w:val="931011724"/>
        </w:trPr>
        <w:tc>
          <w:tcPr>
            <w:tcW w:w="3020" w:type="dxa"/>
            <w:vMerge w:val="restart"/>
          </w:tcPr>
          <w:p w14:paraId="761E9A2C" w14:textId="77777777" w:rsidR="00FB40EA" w:rsidRPr="009A0EB4" w:rsidRDefault="00FB40EA" w:rsidP="00AD0F2A">
            <w:pPr>
              <w:spacing w:after="240"/>
              <w:rPr>
                <w:rFonts w:ascii="Arial" w:eastAsia="Times New Roman" w:hAnsi="Arial" w:cs="Arial"/>
                <w:color w:val="323232"/>
                <w:sz w:val="22"/>
                <w:szCs w:val="22"/>
              </w:rPr>
            </w:pPr>
            <w:r w:rsidRPr="009A0EB4">
              <w:rPr>
                <w:rFonts w:ascii="Arial" w:eastAsia="Times New Roman" w:hAnsi="Arial" w:cs="Arial"/>
                <w:color w:val="323232"/>
                <w:sz w:val="22"/>
                <w:szCs w:val="22"/>
              </w:rPr>
              <w:t>4. Opis podjętych działań, innych niż interwencja</w:t>
            </w:r>
          </w:p>
        </w:tc>
        <w:tc>
          <w:tcPr>
            <w:tcW w:w="3021" w:type="dxa"/>
          </w:tcPr>
          <w:p w14:paraId="0F0D762F" w14:textId="77777777" w:rsidR="00FB40EA" w:rsidRPr="009A0EB4" w:rsidRDefault="00FB40EA" w:rsidP="00AD0F2A">
            <w:pPr>
              <w:spacing w:after="240"/>
              <w:rPr>
                <w:rFonts w:ascii="Arial" w:eastAsia="Times New Roman" w:hAnsi="Arial" w:cs="Arial"/>
                <w:color w:val="323232"/>
                <w:sz w:val="22"/>
                <w:szCs w:val="22"/>
              </w:rPr>
            </w:pPr>
            <w:r w:rsidRPr="009A0EB4">
              <w:rPr>
                <w:rFonts w:ascii="Arial" w:eastAsia="Times New Roman" w:hAnsi="Arial" w:cs="Arial"/>
                <w:color w:val="323232"/>
                <w:sz w:val="22"/>
                <w:szCs w:val="22"/>
              </w:rPr>
              <w:t>Data</w:t>
            </w:r>
          </w:p>
        </w:tc>
        <w:tc>
          <w:tcPr>
            <w:tcW w:w="3021" w:type="dxa"/>
          </w:tcPr>
          <w:p w14:paraId="127BA7A4" w14:textId="77777777" w:rsidR="00FB40EA" w:rsidRPr="009A0EB4" w:rsidRDefault="00FB40EA" w:rsidP="00AD0F2A">
            <w:pPr>
              <w:spacing w:after="240"/>
              <w:rPr>
                <w:rFonts w:ascii="Arial" w:eastAsia="Times New Roman" w:hAnsi="Arial" w:cs="Arial"/>
                <w:color w:val="323232"/>
                <w:sz w:val="22"/>
                <w:szCs w:val="22"/>
              </w:rPr>
            </w:pPr>
            <w:r w:rsidRPr="009A0EB4">
              <w:rPr>
                <w:rFonts w:ascii="Arial" w:eastAsia="Times New Roman" w:hAnsi="Arial" w:cs="Arial"/>
                <w:color w:val="323232"/>
                <w:sz w:val="22"/>
                <w:szCs w:val="22"/>
              </w:rPr>
              <w:t>Działanie</w:t>
            </w:r>
          </w:p>
        </w:tc>
      </w:tr>
      <w:tr w:rsidR="00FB40EA" w:rsidRPr="00446606" w14:paraId="50B81DB1" w14:textId="77777777" w:rsidTr="00FB40EA">
        <w:trPr>
          <w:divId w:val="931011724"/>
        </w:trPr>
        <w:tc>
          <w:tcPr>
            <w:tcW w:w="3020" w:type="dxa"/>
            <w:vMerge/>
          </w:tcPr>
          <w:p w14:paraId="6A5EC866" w14:textId="77777777" w:rsidR="00FB40EA" w:rsidRPr="009A0EB4" w:rsidRDefault="00FB40EA" w:rsidP="00AD0F2A">
            <w:pPr>
              <w:spacing w:after="240"/>
              <w:rPr>
                <w:rFonts w:ascii="Arial" w:eastAsia="Times New Roman" w:hAnsi="Arial" w:cs="Arial"/>
                <w:color w:val="323232"/>
                <w:sz w:val="22"/>
                <w:szCs w:val="22"/>
              </w:rPr>
            </w:pPr>
          </w:p>
        </w:tc>
        <w:tc>
          <w:tcPr>
            <w:tcW w:w="3021" w:type="dxa"/>
          </w:tcPr>
          <w:p w14:paraId="513AD05D" w14:textId="77777777" w:rsidR="00FB40EA" w:rsidRPr="009A0EB4" w:rsidRDefault="00FB40EA" w:rsidP="00AD0F2A">
            <w:pPr>
              <w:spacing w:after="240"/>
              <w:rPr>
                <w:rFonts w:ascii="Arial" w:eastAsia="Times New Roman" w:hAnsi="Arial" w:cs="Arial"/>
                <w:color w:val="323232"/>
                <w:sz w:val="22"/>
                <w:szCs w:val="22"/>
              </w:rPr>
            </w:pPr>
          </w:p>
        </w:tc>
        <w:tc>
          <w:tcPr>
            <w:tcW w:w="3021" w:type="dxa"/>
          </w:tcPr>
          <w:p w14:paraId="58585B6C" w14:textId="77777777" w:rsidR="00FB40EA" w:rsidRPr="009A0EB4" w:rsidRDefault="00FB40EA" w:rsidP="00AD0F2A">
            <w:pPr>
              <w:spacing w:after="240"/>
              <w:rPr>
                <w:rFonts w:ascii="Arial" w:eastAsia="Times New Roman" w:hAnsi="Arial" w:cs="Arial"/>
                <w:color w:val="323232"/>
                <w:sz w:val="22"/>
                <w:szCs w:val="22"/>
              </w:rPr>
            </w:pPr>
          </w:p>
        </w:tc>
      </w:tr>
      <w:tr w:rsidR="00FB40EA" w:rsidRPr="00446606" w14:paraId="5D4EB3E2" w14:textId="77777777" w:rsidTr="00FB40EA">
        <w:trPr>
          <w:divId w:val="931011724"/>
        </w:trPr>
        <w:tc>
          <w:tcPr>
            <w:tcW w:w="3020" w:type="dxa"/>
            <w:vMerge/>
          </w:tcPr>
          <w:p w14:paraId="4257F8E0" w14:textId="77777777" w:rsidR="00FB40EA" w:rsidRPr="009A0EB4" w:rsidRDefault="00FB40EA" w:rsidP="00AD0F2A">
            <w:pPr>
              <w:spacing w:after="240"/>
              <w:rPr>
                <w:rFonts w:ascii="Arial" w:eastAsia="Times New Roman" w:hAnsi="Arial" w:cs="Arial"/>
                <w:color w:val="323232"/>
                <w:sz w:val="22"/>
                <w:szCs w:val="22"/>
              </w:rPr>
            </w:pPr>
          </w:p>
        </w:tc>
        <w:tc>
          <w:tcPr>
            <w:tcW w:w="3021" w:type="dxa"/>
          </w:tcPr>
          <w:p w14:paraId="43F38097" w14:textId="77777777" w:rsidR="00FB40EA" w:rsidRPr="009A0EB4" w:rsidRDefault="00FB40EA" w:rsidP="00AD0F2A">
            <w:pPr>
              <w:spacing w:after="240"/>
              <w:rPr>
                <w:rFonts w:ascii="Arial" w:eastAsia="Times New Roman" w:hAnsi="Arial" w:cs="Arial"/>
                <w:color w:val="323232"/>
                <w:sz w:val="22"/>
                <w:szCs w:val="22"/>
              </w:rPr>
            </w:pPr>
          </w:p>
        </w:tc>
        <w:tc>
          <w:tcPr>
            <w:tcW w:w="3021" w:type="dxa"/>
          </w:tcPr>
          <w:p w14:paraId="6F990B2D" w14:textId="77777777" w:rsidR="00FB40EA" w:rsidRPr="009A0EB4" w:rsidRDefault="00FB40EA" w:rsidP="00AD0F2A">
            <w:pPr>
              <w:spacing w:after="240"/>
              <w:rPr>
                <w:rFonts w:ascii="Arial" w:eastAsia="Times New Roman" w:hAnsi="Arial" w:cs="Arial"/>
                <w:color w:val="323232"/>
                <w:sz w:val="22"/>
                <w:szCs w:val="22"/>
              </w:rPr>
            </w:pPr>
          </w:p>
        </w:tc>
      </w:tr>
      <w:tr w:rsidR="00FB40EA" w:rsidRPr="00446606" w14:paraId="5B8CE39D" w14:textId="77777777" w:rsidTr="00FB40EA">
        <w:trPr>
          <w:divId w:val="931011724"/>
        </w:trPr>
        <w:tc>
          <w:tcPr>
            <w:tcW w:w="3020" w:type="dxa"/>
            <w:vMerge/>
          </w:tcPr>
          <w:p w14:paraId="2F57CCBB" w14:textId="77777777" w:rsidR="00FB40EA" w:rsidRPr="009A0EB4" w:rsidRDefault="00FB40EA" w:rsidP="00AD0F2A">
            <w:pPr>
              <w:spacing w:after="240"/>
              <w:rPr>
                <w:rFonts w:ascii="Arial" w:eastAsia="Times New Roman" w:hAnsi="Arial" w:cs="Arial"/>
                <w:color w:val="323232"/>
                <w:sz w:val="22"/>
                <w:szCs w:val="22"/>
              </w:rPr>
            </w:pPr>
          </w:p>
        </w:tc>
        <w:tc>
          <w:tcPr>
            <w:tcW w:w="3021" w:type="dxa"/>
          </w:tcPr>
          <w:p w14:paraId="5655DD6D" w14:textId="77777777" w:rsidR="00FB40EA" w:rsidRPr="009A0EB4" w:rsidRDefault="00FB40EA" w:rsidP="00AD0F2A">
            <w:pPr>
              <w:spacing w:after="240"/>
              <w:rPr>
                <w:rFonts w:ascii="Arial" w:eastAsia="Times New Roman" w:hAnsi="Arial" w:cs="Arial"/>
                <w:color w:val="323232"/>
                <w:sz w:val="22"/>
                <w:szCs w:val="22"/>
              </w:rPr>
            </w:pPr>
          </w:p>
        </w:tc>
        <w:tc>
          <w:tcPr>
            <w:tcW w:w="3021" w:type="dxa"/>
          </w:tcPr>
          <w:p w14:paraId="371C80FB" w14:textId="77777777" w:rsidR="00FB40EA" w:rsidRPr="009A0EB4" w:rsidRDefault="00FB40EA" w:rsidP="00AD0F2A">
            <w:pPr>
              <w:spacing w:after="240"/>
              <w:rPr>
                <w:rFonts w:ascii="Arial" w:eastAsia="Times New Roman" w:hAnsi="Arial" w:cs="Arial"/>
                <w:color w:val="323232"/>
                <w:sz w:val="22"/>
                <w:szCs w:val="22"/>
              </w:rPr>
            </w:pPr>
          </w:p>
        </w:tc>
      </w:tr>
      <w:tr w:rsidR="00FB40EA" w:rsidRPr="00446606" w14:paraId="54D38007" w14:textId="77777777" w:rsidTr="00FB40EA">
        <w:trPr>
          <w:divId w:val="931011724"/>
        </w:trPr>
        <w:tc>
          <w:tcPr>
            <w:tcW w:w="3020" w:type="dxa"/>
            <w:vMerge w:val="restart"/>
          </w:tcPr>
          <w:p w14:paraId="4704F459" w14:textId="77777777" w:rsidR="00FB40EA" w:rsidRPr="009A0EB4" w:rsidRDefault="00FB40EA" w:rsidP="00AD0F2A">
            <w:pPr>
              <w:spacing w:after="240"/>
              <w:rPr>
                <w:rFonts w:ascii="Arial" w:eastAsia="Times New Roman" w:hAnsi="Arial" w:cs="Arial"/>
                <w:color w:val="323232"/>
                <w:sz w:val="22"/>
                <w:szCs w:val="22"/>
              </w:rPr>
            </w:pPr>
            <w:r w:rsidRPr="009A0EB4">
              <w:rPr>
                <w:rFonts w:ascii="Arial" w:eastAsia="Times New Roman" w:hAnsi="Arial" w:cs="Arial"/>
                <w:color w:val="323232"/>
                <w:sz w:val="22"/>
                <w:szCs w:val="22"/>
              </w:rPr>
              <w:t>5. Spotkania z rodzicami/opiekunami prawnymi dziecka</w:t>
            </w:r>
          </w:p>
        </w:tc>
        <w:tc>
          <w:tcPr>
            <w:tcW w:w="3021" w:type="dxa"/>
          </w:tcPr>
          <w:p w14:paraId="241ECCE8" w14:textId="77777777" w:rsidR="00FB40EA" w:rsidRPr="009A0EB4" w:rsidRDefault="00FB40EA" w:rsidP="00AD0F2A">
            <w:pPr>
              <w:spacing w:after="240"/>
              <w:rPr>
                <w:rFonts w:ascii="Arial" w:eastAsia="Times New Roman" w:hAnsi="Arial" w:cs="Arial"/>
                <w:color w:val="323232"/>
                <w:sz w:val="22"/>
                <w:szCs w:val="22"/>
              </w:rPr>
            </w:pPr>
            <w:r w:rsidRPr="009A0EB4">
              <w:rPr>
                <w:rFonts w:ascii="Arial" w:eastAsia="Times New Roman" w:hAnsi="Arial" w:cs="Arial"/>
                <w:color w:val="323232"/>
                <w:sz w:val="22"/>
                <w:szCs w:val="22"/>
              </w:rPr>
              <w:t>Data</w:t>
            </w:r>
          </w:p>
        </w:tc>
        <w:tc>
          <w:tcPr>
            <w:tcW w:w="3021" w:type="dxa"/>
          </w:tcPr>
          <w:p w14:paraId="4CA79A33" w14:textId="77777777" w:rsidR="00FB40EA" w:rsidRPr="009A0EB4" w:rsidRDefault="00FB40EA" w:rsidP="00AD0F2A">
            <w:pPr>
              <w:spacing w:after="240"/>
              <w:rPr>
                <w:rFonts w:ascii="Arial" w:eastAsia="Times New Roman" w:hAnsi="Arial" w:cs="Arial"/>
                <w:color w:val="323232"/>
                <w:sz w:val="22"/>
                <w:szCs w:val="22"/>
              </w:rPr>
            </w:pPr>
            <w:r w:rsidRPr="009A0EB4">
              <w:rPr>
                <w:rFonts w:ascii="Arial" w:eastAsia="Times New Roman" w:hAnsi="Arial" w:cs="Arial"/>
                <w:color w:val="323232"/>
                <w:sz w:val="22"/>
                <w:szCs w:val="22"/>
              </w:rPr>
              <w:t>Opis spotkania</w:t>
            </w:r>
          </w:p>
        </w:tc>
      </w:tr>
      <w:tr w:rsidR="00FB40EA" w:rsidRPr="00446606" w14:paraId="6738B18F" w14:textId="77777777" w:rsidTr="00FB40EA">
        <w:trPr>
          <w:divId w:val="931011724"/>
        </w:trPr>
        <w:tc>
          <w:tcPr>
            <w:tcW w:w="3020" w:type="dxa"/>
            <w:vMerge/>
          </w:tcPr>
          <w:p w14:paraId="50E35CCA" w14:textId="77777777" w:rsidR="00FB40EA" w:rsidRPr="009A0EB4" w:rsidRDefault="00FB40EA" w:rsidP="00AD0F2A">
            <w:pPr>
              <w:spacing w:after="240"/>
              <w:rPr>
                <w:rFonts w:ascii="Arial" w:eastAsia="Times New Roman" w:hAnsi="Arial" w:cs="Arial"/>
                <w:color w:val="323232"/>
                <w:sz w:val="22"/>
                <w:szCs w:val="22"/>
              </w:rPr>
            </w:pPr>
          </w:p>
        </w:tc>
        <w:tc>
          <w:tcPr>
            <w:tcW w:w="3021" w:type="dxa"/>
          </w:tcPr>
          <w:p w14:paraId="3D6B9FD4" w14:textId="77777777" w:rsidR="00FB40EA" w:rsidRPr="009A0EB4" w:rsidRDefault="00FB40EA" w:rsidP="00AD0F2A">
            <w:pPr>
              <w:spacing w:after="240"/>
              <w:rPr>
                <w:rFonts w:ascii="Arial" w:eastAsia="Times New Roman" w:hAnsi="Arial" w:cs="Arial"/>
                <w:color w:val="323232"/>
                <w:sz w:val="22"/>
                <w:szCs w:val="22"/>
              </w:rPr>
            </w:pPr>
          </w:p>
        </w:tc>
        <w:tc>
          <w:tcPr>
            <w:tcW w:w="3021" w:type="dxa"/>
          </w:tcPr>
          <w:p w14:paraId="64DF57D0" w14:textId="77777777" w:rsidR="00FB40EA" w:rsidRPr="009A0EB4" w:rsidRDefault="00FB40EA" w:rsidP="00AD0F2A">
            <w:pPr>
              <w:spacing w:after="240"/>
              <w:rPr>
                <w:rFonts w:ascii="Arial" w:eastAsia="Times New Roman" w:hAnsi="Arial" w:cs="Arial"/>
                <w:color w:val="323232"/>
                <w:sz w:val="22"/>
                <w:szCs w:val="22"/>
              </w:rPr>
            </w:pPr>
          </w:p>
        </w:tc>
      </w:tr>
      <w:tr w:rsidR="00FB40EA" w:rsidRPr="00446606" w14:paraId="04595B4B" w14:textId="77777777" w:rsidTr="00FB40EA">
        <w:trPr>
          <w:divId w:val="931011724"/>
        </w:trPr>
        <w:tc>
          <w:tcPr>
            <w:tcW w:w="3020" w:type="dxa"/>
            <w:vMerge/>
          </w:tcPr>
          <w:p w14:paraId="0500A37A" w14:textId="77777777" w:rsidR="00FB40EA" w:rsidRPr="009A0EB4" w:rsidRDefault="00FB40EA" w:rsidP="00AD0F2A">
            <w:pPr>
              <w:spacing w:after="240"/>
              <w:rPr>
                <w:rFonts w:ascii="Arial" w:eastAsia="Times New Roman" w:hAnsi="Arial" w:cs="Arial"/>
                <w:color w:val="323232"/>
                <w:sz w:val="22"/>
                <w:szCs w:val="22"/>
              </w:rPr>
            </w:pPr>
          </w:p>
        </w:tc>
        <w:tc>
          <w:tcPr>
            <w:tcW w:w="3021" w:type="dxa"/>
          </w:tcPr>
          <w:p w14:paraId="048C41B6" w14:textId="77777777" w:rsidR="00FB40EA" w:rsidRPr="009A0EB4" w:rsidRDefault="00FB40EA" w:rsidP="00AD0F2A">
            <w:pPr>
              <w:spacing w:after="240"/>
              <w:rPr>
                <w:rFonts w:ascii="Arial" w:eastAsia="Times New Roman" w:hAnsi="Arial" w:cs="Arial"/>
                <w:color w:val="323232"/>
                <w:sz w:val="22"/>
                <w:szCs w:val="22"/>
              </w:rPr>
            </w:pPr>
          </w:p>
        </w:tc>
        <w:tc>
          <w:tcPr>
            <w:tcW w:w="3021" w:type="dxa"/>
          </w:tcPr>
          <w:p w14:paraId="13C1940C" w14:textId="77777777" w:rsidR="00FB40EA" w:rsidRPr="009A0EB4" w:rsidRDefault="00FB40EA" w:rsidP="00AD0F2A">
            <w:pPr>
              <w:spacing w:after="240"/>
              <w:rPr>
                <w:rFonts w:ascii="Arial" w:eastAsia="Times New Roman" w:hAnsi="Arial" w:cs="Arial"/>
                <w:color w:val="323232"/>
                <w:sz w:val="22"/>
                <w:szCs w:val="22"/>
              </w:rPr>
            </w:pPr>
          </w:p>
        </w:tc>
      </w:tr>
      <w:tr w:rsidR="00FB40EA" w:rsidRPr="00446606" w14:paraId="27ECDCA6" w14:textId="77777777" w:rsidTr="00FB40EA">
        <w:trPr>
          <w:divId w:val="931011724"/>
        </w:trPr>
        <w:tc>
          <w:tcPr>
            <w:tcW w:w="3020" w:type="dxa"/>
            <w:vMerge/>
          </w:tcPr>
          <w:p w14:paraId="730FF1EF" w14:textId="77777777" w:rsidR="00FB40EA" w:rsidRPr="009A0EB4" w:rsidRDefault="00FB40EA" w:rsidP="00AD0F2A">
            <w:pPr>
              <w:spacing w:after="240"/>
              <w:rPr>
                <w:rFonts w:ascii="Arial" w:eastAsia="Times New Roman" w:hAnsi="Arial" w:cs="Arial"/>
                <w:color w:val="323232"/>
                <w:sz w:val="22"/>
                <w:szCs w:val="22"/>
              </w:rPr>
            </w:pPr>
          </w:p>
        </w:tc>
        <w:tc>
          <w:tcPr>
            <w:tcW w:w="3021" w:type="dxa"/>
          </w:tcPr>
          <w:p w14:paraId="45C145AD" w14:textId="77777777" w:rsidR="00FB40EA" w:rsidRPr="009A0EB4" w:rsidRDefault="00FB40EA" w:rsidP="00AD0F2A">
            <w:pPr>
              <w:spacing w:after="240"/>
              <w:rPr>
                <w:rFonts w:ascii="Arial" w:eastAsia="Times New Roman" w:hAnsi="Arial" w:cs="Arial"/>
                <w:color w:val="323232"/>
                <w:sz w:val="22"/>
                <w:szCs w:val="22"/>
              </w:rPr>
            </w:pPr>
          </w:p>
        </w:tc>
        <w:tc>
          <w:tcPr>
            <w:tcW w:w="3021" w:type="dxa"/>
          </w:tcPr>
          <w:p w14:paraId="229ACE66" w14:textId="77777777" w:rsidR="00FB40EA" w:rsidRPr="009A0EB4" w:rsidRDefault="00FB40EA" w:rsidP="00AD0F2A">
            <w:pPr>
              <w:spacing w:after="240"/>
              <w:rPr>
                <w:rFonts w:ascii="Arial" w:eastAsia="Times New Roman" w:hAnsi="Arial" w:cs="Arial"/>
                <w:color w:val="323232"/>
                <w:sz w:val="22"/>
                <w:szCs w:val="22"/>
              </w:rPr>
            </w:pPr>
          </w:p>
        </w:tc>
      </w:tr>
      <w:tr w:rsidR="00FB40EA" w:rsidRPr="00446606" w14:paraId="0C940549" w14:textId="77777777" w:rsidTr="000B7980">
        <w:trPr>
          <w:divId w:val="931011724"/>
        </w:trPr>
        <w:tc>
          <w:tcPr>
            <w:tcW w:w="3020" w:type="dxa"/>
          </w:tcPr>
          <w:p w14:paraId="44D98B9E" w14:textId="77777777" w:rsidR="00FB40EA" w:rsidRPr="009A0EB4" w:rsidRDefault="00FB40EA" w:rsidP="00AD0F2A">
            <w:pPr>
              <w:spacing w:after="240"/>
              <w:rPr>
                <w:rFonts w:ascii="Arial" w:eastAsia="Times New Roman" w:hAnsi="Arial" w:cs="Arial"/>
                <w:color w:val="323232"/>
                <w:sz w:val="22"/>
                <w:szCs w:val="22"/>
              </w:rPr>
            </w:pPr>
            <w:r w:rsidRPr="009A0EB4">
              <w:rPr>
                <w:rFonts w:ascii="Arial" w:eastAsia="Times New Roman" w:hAnsi="Arial" w:cs="Arial"/>
                <w:color w:val="323232"/>
                <w:sz w:val="22"/>
                <w:szCs w:val="22"/>
              </w:rPr>
              <w:t>6. Forma podjętej interwencji (zakreślić właściwe)</w:t>
            </w:r>
          </w:p>
        </w:tc>
        <w:tc>
          <w:tcPr>
            <w:tcW w:w="6042" w:type="dxa"/>
            <w:gridSpan w:val="2"/>
          </w:tcPr>
          <w:p w14:paraId="68CE18E4" w14:textId="77777777" w:rsidR="00FB40EA" w:rsidRPr="009A0EB4" w:rsidRDefault="00FB40EA" w:rsidP="00AD0F2A">
            <w:pPr>
              <w:spacing w:after="240"/>
              <w:rPr>
                <w:rFonts w:ascii="Arial" w:eastAsia="Times New Roman" w:hAnsi="Arial" w:cs="Arial"/>
                <w:color w:val="323232"/>
                <w:sz w:val="22"/>
                <w:szCs w:val="22"/>
              </w:rPr>
            </w:pPr>
            <w:r w:rsidRPr="009A0EB4">
              <w:rPr>
                <w:rFonts w:ascii="Arial" w:eastAsia="Times New Roman" w:hAnsi="Arial" w:cs="Arial"/>
                <w:color w:val="323232"/>
                <w:sz w:val="22"/>
                <w:szCs w:val="22"/>
              </w:rPr>
              <w:t>• zawiadomienie o podejrzeniu popełnienia przestępstwa,</w:t>
            </w:r>
          </w:p>
          <w:p w14:paraId="459DE3A1" w14:textId="77777777" w:rsidR="00FB40EA" w:rsidRPr="009A0EB4" w:rsidRDefault="00FB40EA" w:rsidP="00AD0F2A">
            <w:pPr>
              <w:spacing w:after="240"/>
              <w:rPr>
                <w:rFonts w:ascii="Arial" w:eastAsia="Times New Roman" w:hAnsi="Arial" w:cs="Arial"/>
                <w:color w:val="323232"/>
                <w:sz w:val="22"/>
                <w:szCs w:val="22"/>
              </w:rPr>
            </w:pPr>
            <w:r w:rsidRPr="009A0EB4">
              <w:rPr>
                <w:rFonts w:ascii="Arial" w:eastAsia="Times New Roman" w:hAnsi="Arial" w:cs="Arial"/>
                <w:color w:val="323232"/>
                <w:sz w:val="22"/>
                <w:szCs w:val="22"/>
              </w:rPr>
              <w:t>• wniosek o wgląd w sytuację dziecka/rodziny,</w:t>
            </w:r>
          </w:p>
          <w:p w14:paraId="12E9845D" w14:textId="77777777" w:rsidR="00FB40EA" w:rsidRDefault="00FB40EA" w:rsidP="00AD0F2A">
            <w:pPr>
              <w:spacing w:after="240"/>
              <w:rPr>
                <w:rFonts w:ascii="Arial" w:eastAsia="Times New Roman" w:hAnsi="Arial" w:cs="Arial"/>
                <w:color w:val="323232"/>
                <w:sz w:val="22"/>
                <w:szCs w:val="22"/>
              </w:rPr>
            </w:pPr>
            <w:r w:rsidRPr="009A0EB4">
              <w:rPr>
                <w:rFonts w:ascii="Arial" w:eastAsia="Times New Roman" w:hAnsi="Arial" w:cs="Arial"/>
                <w:color w:val="323232"/>
                <w:sz w:val="22"/>
                <w:szCs w:val="22"/>
              </w:rPr>
              <w:t>• inny rodzaj interwencji. Jaki?</w:t>
            </w:r>
          </w:p>
          <w:p w14:paraId="55327A8B" w14:textId="77777777" w:rsidR="00446606" w:rsidRPr="009A0EB4" w:rsidRDefault="00446606" w:rsidP="00AD0F2A">
            <w:pPr>
              <w:spacing w:after="240"/>
              <w:rPr>
                <w:rFonts w:ascii="Arial" w:eastAsia="Times New Roman" w:hAnsi="Arial" w:cs="Arial"/>
                <w:color w:val="323232"/>
                <w:sz w:val="22"/>
                <w:szCs w:val="22"/>
              </w:rPr>
            </w:pPr>
          </w:p>
        </w:tc>
      </w:tr>
      <w:tr w:rsidR="00FB40EA" w:rsidRPr="00446606" w14:paraId="6C82B543" w14:textId="77777777" w:rsidTr="00FB40EA">
        <w:trPr>
          <w:divId w:val="931011724"/>
        </w:trPr>
        <w:tc>
          <w:tcPr>
            <w:tcW w:w="3020" w:type="dxa"/>
          </w:tcPr>
          <w:p w14:paraId="259B6C61" w14:textId="77777777" w:rsidR="00FB40EA" w:rsidRPr="009A0EB4" w:rsidRDefault="00FB40EA" w:rsidP="00AD0F2A">
            <w:pPr>
              <w:spacing w:after="240"/>
              <w:rPr>
                <w:rFonts w:ascii="Arial" w:eastAsia="Times New Roman" w:hAnsi="Arial" w:cs="Arial"/>
                <w:color w:val="323232"/>
                <w:sz w:val="22"/>
                <w:szCs w:val="22"/>
              </w:rPr>
            </w:pPr>
            <w:r w:rsidRPr="009A0EB4">
              <w:rPr>
                <w:rFonts w:ascii="Arial" w:eastAsia="Times New Roman" w:hAnsi="Arial" w:cs="Arial"/>
                <w:color w:val="323232"/>
                <w:sz w:val="22"/>
                <w:szCs w:val="22"/>
              </w:rPr>
              <w:t>7. Dane dotyczące interwencji (nazwa organu, do którego zgłoszono interwencję) i data interwencji</w:t>
            </w:r>
          </w:p>
        </w:tc>
        <w:tc>
          <w:tcPr>
            <w:tcW w:w="3021" w:type="dxa"/>
          </w:tcPr>
          <w:p w14:paraId="56999B2E" w14:textId="77777777" w:rsidR="00FB40EA" w:rsidRPr="009A0EB4" w:rsidRDefault="00FB40EA" w:rsidP="00AD0F2A">
            <w:pPr>
              <w:spacing w:after="240"/>
              <w:rPr>
                <w:rFonts w:ascii="Arial" w:eastAsia="Times New Roman" w:hAnsi="Arial" w:cs="Arial"/>
                <w:color w:val="323232"/>
                <w:sz w:val="22"/>
                <w:szCs w:val="22"/>
              </w:rPr>
            </w:pPr>
          </w:p>
        </w:tc>
        <w:tc>
          <w:tcPr>
            <w:tcW w:w="3021" w:type="dxa"/>
          </w:tcPr>
          <w:p w14:paraId="5DE31AA9" w14:textId="77777777" w:rsidR="00FB40EA" w:rsidRPr="009A0EB4" w:rsidRDefault="00FB40EA" w:rsidP="00AD0F2A">
            <w:pPr>
              <w:spacing w:after="240"/>
              <w:rPr>
                <w:rFonts w:ascii="Arial" w:eastAsia="Times New Roman" w:hAnsi="Arial" w:cs="Arial"/>
                <w:color w:val="323232"/>
                <w:sz w:val="22"/>
                <w:szCs w:val="22"/>
              </w:rPr>
            </w:pPr>
          </w:p>
        </w:tc>
      </w:tr>
      <w:tr w:rsidR="00FB40EA" w:rsidRPr="00446606" w14:paraId="0743A90B" w14:textId="77777777" w:rsidTr="00FB40EA">
        <w:trPr>
          <w:divId w:val="931011724"/>
        </w:trPr>
        <w:tc>
          <w:tcPr>
            <w:tcW w:w="3020" w:type="dxa"/>
            <w:vMerge w:val="restart"/>
          </w:tcPr>
          <w:p w14:paraId="6D70AC72" w14:textId="77777777" w:rsidR="00FB40EA" w:rsidRPr="009A0EB4" w:rsidRDefault="00FB40EA" w:rsidP="00AD0F2A">
            <w:pPr>
              <w:spacing w:after="240"/>
              <w:rPr>
                <w:rFonts w:ascii="Arial" w:eastAsia="Times New Roman" w:hAnsi="Arial" w:cs="Arial"/>
                <w:b/>
                <w:color w:val="323232"/>
                <w:sz w:val="22"/>
                <w:szCs w:val="22"/>
              </w:rPr>
            </w:pPr>
            <w:r w:rsidRPr="009A0EB4">
              <w:rPr>
                <w:rFonts w:ascii="Arial" w:eastAsia="Times New Roman" w:hAnsi="Arial" w:cs="Arial"/>
                <w:color w:val="323232"/>
                <w:sz w:val="22"/>
                <w:szCs w:val="22"/>
              </w:rPr>
              <w:t>8. Wyniki interwencji: działania organów wymiaru sprawiedliwości, jeśli organizacja uzyskała informacje o wynikach działania własnego/działania rodziców/opiekunów prawnych</w:t>
            </w:r>
          </w:p>
        </w:tc>
        <w:tc>
          <w:tcPr>
            <w:tcW w:w="3021" w:type="dxa"/>
          </w:tcPr>
          <w:p w14:paraId="16947AD7" w14:textId="77777777" w:rsidR="00FB40EA" w:rsidRPr="009A0EB4" w:rsidRDefault="00FB40EA" w:rsidP="00AD0F2A">
            <w:pPr>
              <w:spacing w:after="240"/>
              <w:rPr>
                <w:rFonts w:ascii="Arial" w:eastAsia="Times New Roman" w:hAnsi="Arial" w:cs="Arial"/>
                <w:color w:val="323232"/>
                <w:sz w:val="22"/>
                <w:szCs w:val="22"/>
              </w:rPr>
            </w:pPr>
            <w:r w:rsidRPr="009A0EB4">
              <w:rPr>
                <w:rFonts w:ascii="Arial" w:eastAsia="Times New Roman" w:hAnsi="Arial" w:cs="Arial"/>
                <w:color w:val="323232"/>
                <w:sz w:val="22"/>
                <w:szCs w:val="22"/>
              </w:rPr>
              <w:t>Data</w:t>
            </w:r>
          </w:p>
        </w:tc>
        <w:tc>
          <w:tcPr>
            <w:tcW w:w="3021" w:type="dxa"/>
          </w:tcPr>
          <w:p w14:paraId="59395376" w14:textId="77777777" w:rsidR="00FB40EA" w:rsidRPr="009A0EB4" w:rsidRDefault="00FB40EA" w:rsidP="00AD0F2A">
            <w:pPr>
              <w:spacing w:after="240"/>
              <w:rPr>
                <w:rFonts w:ascii="Arial" w:eastAsia="Times New Roman" w:hAnsi="Arial" w:cs="Arial"/>
                <w:color w:val="323232"/>
                <w:sz w:val="22"/>
                <w:szCs w:val="22"/>
              </w:rPr>
            </w:pPr>
            <w:r w:rsidRPr="009A0EB4">
              <w:rPr>
                <w:rFonts w:ascii="Arial" w:eastAsia="Times New Roman" w:hAnsi="Arial" w:cs="Arial"/>
                <w:color w:val="323232"/>
                <w:sz w:val="22"/>
                <w:szCs w:val="22"/>
              </w:rPr>
              <w:t>Działanie</w:t>
            </w:r>
          </w:p>
        </w:tc>
      </w:tr>
      <w:tr w:rsidR="00FB40EA" w:rsidRPr="00446606" w14:paraId="457DB4A0" w14:textId="77777777" w:rsidTr="00FB40EA">
        <w:trPr>
          <w:divId w:val="931011724"/>
        </w:trPr>
        <w:tc>
          <w:tcPr>
            <w:tcW w:w="3020" w:type="dxa"/>
            <w:vMerge/>
          </w:tcPr>
          <w:p w14:paraId="49B8AFEF" w14:textId="77777777" w:rsidR="00FB40EA" w:rsidRPr="009A0EB4" w:rsidRDefault="00FB40EA" w:rsidP="00AD0F2A">
            <w:pPr>
              <w:spacing w:after="240"/>
              <w:rPr>
                <w:rFonts w:ascii="Arial" w:eastAsia="Times New Roman" w:hAnsi="Arial" w:cs="Arial"/>
                <w:color w:val="323232"/>
                <w:sz w:val="22"/>
                <w:szCs w:val="22"/>
              </w:rPr>
            </w:pPr>
          </w:p>
        </w:tc>
        <w:tc>
          <w:tcPr>
            <w:tcW w:w="3021" w:type="dxa"/>
          </w:tcPr>
          <w:p w14:paraId="4D4252B8" w14:textId="77777777" w:rsidR="00FB40EA" w:rsidRPr="009A0EB4" w:rsidRDefault="00FB40EA" w:rsidP="00AD0F2A">
            <w:pPr>
              <w:spacing w:after="240"/>
              <w:rPr>
                <w:rFonts w:ascii="Arial" w:eastAsia="Times New Roman" w:hAnsi="Arial" w:cs="Arial"/>
                <w:color w:val="323232"/>
                <w:sz w:val="22"/>
                <w:szCs w:val="22"/>
              </w:rPr>
            </w:pPr>
          </w:p>
        </w:tc>
        <w:tc>
          <w:tcPr>
            <w:tcW w:w="3021" w:type="dxa"/>
          </w:tcPr>
          <w:p w14:paraId="046C3018" w14:textId="77777777" w:rsidR="00FB40EA" w:rsidRPr="009A0EB4" w:rsidRDefault="00FB40EA" w:rsidP="00AD0F2A">
            <w:pPr>
              <w:spacing w:after="240"/>
              <w:rPr>
                <w:rFonts w:ascii="Arial" w:eastAsia="Times New Roman" w:hAnsi="Arial" w:cs="Arial"/>
                <w:color w:val="323232"/>
                <w:sz w:val="22"/>
                <w:szCs w:val="22"/>
              </w:rPr>
            </w:pPr>
          </w:p>
        </w:tc>
      </w:tr>
      <w:tr w:rsidR="00FB40EA" w:rsidRPr="00446606" w14:paraId="247E3041" w14:textId="77777777" w:rsidTr="00FB40EA">
        <w:trPr>
          <w:divId w:val="931011724"/>
        </w:trPr>
        <w:tc>
          <w:tcPr>
            <w:tcW w:w="3020" w:type="dxa"/>
            <w:vMerge/>
          </w:tcPr>
          <w:p w14:paraId="028748E7" w14:textId="77777777" w:rsidR="00FB40EA" w:rsidRPr="009A0EB4" w:rsidRDefault="00FB40EA" w:rsidP="00AD0F2A">
            <w:pPr>
              <w:spacing w:after="240"/>
              <w:rPr>
                <w:rFonts w:ascii="Arial" w:eastAsia="Times New Roman" w:hAnsi="Arial" w:cs="Arial"/>
                <w:color w:val="323232"/>
                <w:sz w:val="22"/>
                <w:szCs w:val="22"/>
              </w:rPr>
            </w:pPr>
          </w:p>
        </w:tc>
        <w:tc>
          <w:tcPr>
            <w:tcW w:w="3021" w:type="dxa"/>
          </w:tcPr>
          <w:p w14:paraId="1B04732D" w14:textId="77777777" w:rsidR="00FB40EA" w:rsidRPr="009A0EB4" w:rsidRDefault="00FB40EA" w:rsidP="00AD0F2A">
            <w:pPr>
              <w:spacing w:after="240"/>
              <w:rPr>
                <w:rFonts w:ascii="Arial" w:eastAsia="Times New Roman" w:hAnsi="Arial" w:cs="Arial"/>
                <w:color w:val="323232"/>
                <w:sz w:val="22"/>
                <w:szCs w:val="22"/>
              </w:rPr>
            </w:pPr>
          </w:p>
        </w:tc>
        <w:tc>
          <w:tcPr>
            <w:tcW w:w="3021" w:type="dxa"/>
          </w:tcPr>
          <w:p w14:paraId="14C3541A" w14:textId="77777777" w:rsidR="00FB40EA" w:rsidRPr="009A0EB4" w:rsidRDefault="00FB40EA" w:rsidP="00AD0F2A">
            <w:pPr>
              <w:spacing w:after="240"/>
              <w:rPr>
                <w:rFonts w:ascii="Arial" w:eastAsia="Times New Roman" w:hAnsi="Arial" w:cs="Arial"/>
                <w:color w:val="323232"/>
                <w:sz w:val="22"/>
                <w:szCs w:val="22"/>
              </w:rPr>
            </w:pPr>
          </w:p>
        </w:tc>
      </w:tr>
      <w:tr w:rsidR="00FB40EA" w:rsidRPr="00446606" w14:paraId="0A85ECB9" w14:textId="77777777" w:rsidTr="00FB40EA">
        <w:trPr>
          <w:divId w:val="931011724"/>
        </w:trPr>
        <w:tc>
          <w:tcPr>
            <w:tcW w:w="3020" w:type="dxa"/>
            <w:vMerge/>
          </w:tcPr>
          <w:p w14:paraId="180DFA0B" w14:textId="77777777" w:rsidR="00FB40EA" w:rsidRPr="009A0EB4" w:rsidRDefault="00FB40EA" w:rsidP="00AD0F2A">
            <w:pPr>
              <w:spacing w:after="240"/>
              <w:rPr>
                <w:rFonts w:ascii="Arial" w:eastAsia="Times New Roman" w:hAnsi="Arial" w:cs="Arial"/>
                <w:color w:val="323232"/>
                <w:sz w:val="22"/>
                <w:szCs w:val="22"/>
              </w:rPr>
            </w:pPr>
          </w:p>
        </w:tc>
        <w:tc>
          <w:tcPr>
            <w:tcW w:w="3021" w:type="dxa"/>
          </w:tcPr>
          <w:p w14:paraId="6B3E35F6" w14:textId="77777777" w:rsidR="00FB40EA" w:rsidRPr="009A0EB4" w:rsidRDefault="00FB40EA" w:rsidP="00AD0F2A">
            <w:pPr>
              <w:spacing w:after="240"/>
              <w:rPr>
                <w:rFonts w:ascii="Arial" w:eastAsia="Times New Roman" w:hAnsi="Arial" w:cs="Arial"/>
                <w:color w:val="323232"/>
                <w:sz w:val="22"/>
                <w:szCs w:val="22"/>
              </w:rPr>
            </w:pPr>
          </w:p>
        </w:tc>
        <w:tc>
          <w:tcPr>
            <w:tcW w:w="3021" w:type="dxa"/>
          </w:tcPr>
          <w:p w14:paraId="4CA90086" w14:textId="77777777" w:rsidR="00FB40EA" w:rsidRPr="009A0EB4" w:rsidRDefault="00FB40EA" w:rsidP="00AD0F2A">
            <w:pPr>
              <w:spacing w:after="240"/>
              <w:rPr>
                <w:rFonts w:ascii="Arial" w:eastAsia="Times New Roman" w:hAnsi="Arial" w:cs="Arial"/>
                <w:color w:val="323232"/>
                <w:sz w:val="22"/>
                <w:szCs w:val="22"/>
              </w:rPr>
            </w:pPr>
          </w:p>
        </w:tc>
      </w:tr>
      <w:tr w:rsidR="00FB40EA" w:rsidRPr="00446606" w14:paraId="06AF5B6E" w14:textId="77777777" w:rsidTr="00FB40EA">
        <w:trPr>
          <w:divId w:val="931011724"/>
        </w:trPr>
        <w:tc>
          <w:tcPr>
            <w:tcW w:w="3020" w:type="dxa"/>
            <w:vMerge/>
          </w:tcPr>
          <w:p w14:paraId="4ED73917" w14:textId="77777777" w:rsidR="00FB40EA" w:rsidRPr="009A0EB4" w:rsidRDefault="00FB40EA" w:rsidP="00AD0F2A">
            <w:pPr>
              <w:spacing w:after="240"/>
              <w:rPr>
                <w:rFonts w:ascii="Arial" w:eastAsia="Times New Roman" w:hAnsi="Arial" w:cs="Arial"/>
                <w:color w:val="323232"/>
                <w:sz w:val="22"/>
                <w:szCs w:val="22"/>
              </w:rPr>
            </w:pPr>
          </w:p>
        </w:tc>
        <w:tc>
          <w:tcPr>
            <w:tcW w:w="3021" w:type="dxa"/>
          </w:tcPr>
          <w:p w14:paraId="31B616ED" w14:textId="77777777" w:rsidR="00FB40EA" w:rsidRPr="009A0EB4" w:rsidRDefault="00FB40EA" w:rsidP="00AD0F2A">
            <w:pPr>
              <w:spacing w:after="240"/>
              <w:rPr>
                <w:rFonts w:ascii="Arial" w:eastAsia="Times New Roman" w:hAnsi="Arial" w:cs="Arial"/>
                <w:color w:val="323232"/>
                <w:sz w:val="22"/>
                <w:szCs w:val="22"/>
              </w:rPr>
            </w:pPr>
          </w:p>
        </w:tc>
        <w:tc>
          <w:tcPr>
            <w:tcW w:w="3021" w:type="dxa"/>
          </w:tcPr>
          <w:p w14:paraId="319A4755" w14:textId="77777777" w:rsidR="00FB40EA" w:rsidRPr="009A0EB4" w:rsidRDefault="00FB40EA" w:rsidP="00AD0F2A">
            <w:pPr>
              <w:spacing w:after="240"/>
              <w:rPr>
                <w:rFonts w:ascii="Arial" w:eastAsia="Times New Roman" w:hAnsi="Arial" w:cs="Arial"/>
                <w:color w:val="323232"/>
                <w:sz w:val="22"/>
                <w:szCs w:val="22"/>
              </w:rPr>
            </w:pPr>
          </w:p>
        </w:tc>
      </w:tr>
    </w:tbl>
    <w:p w14:paraId="10532C62" w14:textId="77777777" w:rsidR="00FB40EA" w:rsidRPr="009B04BE" w:rsidRDefault="00FB40EA" w:rsidP="00AD0F2A">
      <w:pPr>
        <w:spacing w:after="240"/>
        <w:divId w:val="931011724"/>
        <w:rPr>
          <w:rFonts w:ascii="Arial" w:eastAsia="Times New Roman" w:hAnsi="Arial" w:cs="Arial"/>
          <w:color w:val="323232"/>
          <w:sz w:val="17"/>
          <w:szCs w:val="17"/>
        </w:rPr>
      </w:pPr>
    </w:p>
    <w:p w14:paraId="61DA5F86" w14:textId="77777777" w:rsidR="00FB40EA" w:rsidRPr="009B04BE" w:rsidRDefault="00FB40EA" w:rsidP="00AD0F2A">
      <w:pPr>
        <w:rPr>
          <w:rFonts w:ascii="Arial" w:eastAsia="Times New Roman" w:hAnsi="Arial" w:cs="Arial"/>
          <w:color w:val="323232"/>
          <w:sz w:val="17"/>
          <w:szCs w:val="17"/>
        </w:rPr>
      </w:pPr>
      <w:r w:rsidRPr="009B04BE">
        <w:rPr>
          <w:rFonts w:ascii="Arial" w:eastAsia="Times New Roman" w:hAnsi="Arial" w:cs="Arial"/>
          <w:color w:val="323232"/>
          <w:sz w:val="17"/>
          <w:szCs w:val="17"/>
        </w:rPr>
        <w:br w:type="page"/>
      </w:r>
    </w:p>
    <w:p w14:paraId="15CC4E0A" w14:textId="398C73B2" w:rsidR="003962B4" w:rsidRPr="003962B4" w:rsidRDefault="003962B4" w:rsidP="003962B4">
      <w:pPr>
        <w:jc w:val="right"/>
        <w:divId w:val="931011724"/>
        <w:rPr>
          <w:rFonts w:ascii="Arial" w:eastAsia="Times New Roman" w:hAnsi="Arial" w:cs="Arial"/>
          <w:b/>
          <w:i/>
          <w:color w:val="323232"/>
          <w:sz w:val="18"/>
          <w:szCs w:val="17"/>
        </w:rPr>
      </w:pPr>
      <w:r w:rsidRPr="003962B4">
        <w:rPr>
          <w:rFonts w:ascii="Arial" w:eastAsia="Times New Roman" w:hAnsi="Arial" w:cs="Arial"/>
          <w:b/>
          <w:i/>
          <w:color w:val="323232"/>
          <w:sz w:val="18"/>
          <w:szCs w:val="17"/>
        </w:rPr>
        <w:lastRenderedPageBreak/>
        <w:t xml:space="preserve">Załącznik nr </w:t>
      </w:r>
      <w:r>
        <w:rPr>
          <w:rFonts w:ascii="Arial" w:eastAsia="Times New Roman" w:hAnsi="Arial" w:cs="Arial"/>
          <w:b/>
          <w:i/>
          <w:color w:val="323232"/>
          <w:sz w:val="18"/>
          <w:szCs w:val="17"/>
        </w:rPr>
        <w:t>5</w:t>
      </w:r>
      <w:r w:rsidRPr="003962B4">
        <w:rPr>
          <w:rFonts w:ascii="Arial" w:eastAsia="Times New Roman" w:hAnsi="Arial" w:cs="Arial"/>
          <w:b/>
          <w:i/>
          <w:color w:val="323232"/>
          <w:sz w:val="18"/>
          <w:szCs w:val="17"/>
        </w:rPr>
        <w:t xml:space="preserve"> do Polityki oraz procedur ochrony dzieci/młodzieży </w:t>
      </w:r>
    </w:p>
    <w:p w14:paraId="59DA8FB3" w14:textId="6FDB724A" w:rsidR="003962B4" w:rsidRPr="003962B4" w:rsidRDefault="003962B4" w:rsidP="003962B4">
      <w:pPr>
        <w:jc w:val="right"/>
        <w:divId w:val="931011724"/>
        <w:rPr>
          <w:rFonts w:ascii="Arial" w:eastAsia="Times New Roman" w:hAnsi="Arial" w:cs="Arial"/>
          <w:b/>
          <w:i/>
          <w:color w:val="323232"/>
          <w:sz w:val="18"/>
          <w:szCs w:val="17"/>
        </w:rPr>
      </w:pPr>
      <w:r w:rsidRPr="003962B4">
        <w:rPr>
          <w:rFonts w:ascii="Arial" w:eastAsia="Times New Roman" w:hAnsi="Arial" w:cs="Arial"/>
          <w:b/>
          <w:i/>
          <w:color w:val="323232"/>
          <w:sz w:val="18"/>
          <w:szCs w:val="17"/>
        </w:rPr>
        <w:t xml:space="preserve">przed krzywdzeniem w </w:t>
      </w:r>
      <w:r w:rsidR="00F761F7">
        <w:rPr>
          <w:rFonts w:ascii="Arial" w:eastAsia="Times New Roman" w:hAnsi="Arial" w:cs="Arial"/>
          <w:b/>
          <w:i/>
          <w:color w:val="323232"/>
          <w:sz w:val="18"/>
          <w:szCs w:val="17"/>
        </w:rPr>
        <w:t xml:space="preserve"> (</w:t>
      </w:r>
      <w:r w:rsidR="00F761F7" w:rsidRPr="00F761F7">
        <w:rPr>
          <w:rFonts w:ascii="Arial" w:eastAsia="Times New Roman" w:hAnsi="Arial" w:cs="Arial"/>
          <w:b/>
          <w:i/>
          <w:color w:val="323232"/>
          <w:sz w:val="18"/>
          <w:szCs w:val="17"/>
          <w:highlight w:val="yellow"/>
        </w:rPr>
        <w:t>nazwa)</w:t>
      </w:r>
    </w:p>
    <w:p w14:paraId="30C7BD77" w14:textId="77777777" w:rsidR="003962B4" w:rsidRDefault="003962B4" w:rsidP="00AD0F2A">
      <w:pPr>
        <w:spacing w:after="240"/>
        <w:divId w:val="931011724"/>
        <w:rPr>
          <w:rFonts w:ascii="Arial" w:eastAsia="Times New Roman" w:hAnsi="Arial" w:cs="Arial"/>
          <w:b/>
          <w:color w:val="323232"/>
          <w:szCs w:val="17"/>
        </w:rPr>
      </w:pPr>
    </w:p>
    <w:p w14:paraId="4C0D72EC" w14:textId="77777777" w:rsidR="00FB40EA" w:rsidRPr="009A0EB4" w:rsidRDefault="00FB40EA" w:rsidP="00AD0F2A">
      <w:pPr>
        <w:spacing w:after="240"/>
        <w:divId w:val="931011724"/>
        <w:rPr>
          <w:rFonts w:ascii="Arial" w:eastAsia="Times New Roman" w:hAnsi="Arial" w:cs="Arial"/>
          <w:b/>
          <w:color w:val="323232"/>
          <w:sz w:val="22"/>
          <w:szCs w:val="17"/>
        </w:rPr>
      </w:pPr>
      <w:r w:rsidRPr="009A0EB4">
        <w:rPr>
          <w:rFonts w:ascii="Arial" w:eastAsia="Times New Roman" w:hAnsi="Arial" w:cs="Arial"/>
          <w:b/>
          <w:color w:val="323232"/>
          <w:sz w:val="22"/>
          <w:szCs w:val="17"/>
        </w:rPr>
        <w:t>Monitoring standardów – ankieta</w:t>
      </w:r>
    </w:p>
    <w:tbl>
      <w:tblPr>
        <w:tblStyle w:val="Tabela-Siatka"/>
        <w:tblW w:w="0" w:type="auto"/>
        <w:tblLayout w:type="fixed"/>
        <w:tblLook w:val="04A0" w:firstRow="1" w:lastRow="0" w:firstColumn="1" w:lastColumn="0" w:noHBand="0" w:noVBand="1"/>
      </w:tblPr>
      <w:tblGrid>
        <w:gridCol w:w="5949"/>
        <w:gridCol w:w="1559"/>
        <w:gridCol w:w="1559"/>
      </w:tblGrid>
      <w:tr w:rsidR="00FB40EA" w:rsidRPr="009B04BE" w14:paraId="5F471220" w14:textId="77777777" w:rsidTr="00FB40EA">
        <w:trPr>
          <w:divId w:val="931011724"/>
        </w:trPr>
        <w:tc>
          <w:tcPr>
            <w:tcW w:w="5949" w:type="dxa"/>
            <w:shd w:val="clear" w:color="auto" w:fill="BFBFBF" w:themeFill="background1" w:themeFillShade="BF"/>
          </w:tcPr>
          <w:p w14:paraId="3AFE9835" w14:textId="77777777" w:rsidR="00FB40EA" w:rsidRPr="009A0EB4" w:rsidRDefault="00FB40EA" w:rsidP="00AD0F2A">
            <w:pPr>
              <w:spacing w:before="240" w:after="240"/>
              <w:rPr>
                <w:rFonts w:ascii="Arial" w:eastAsia="Times New Roman" w:hAnsi="Arial" w:cs="Arial"/>
                <w:color w:val="323232"/>
                <w:sz w:val="22"/>
                <w:szCs w:val="22"/>
              </w:rPr>
            </w:pPr>
          </w:p>
        </w:tc>
        <w:tc>
          <w:tcPr>
            <w:tcW w:w="1559" w:type="dxa"/>
            <w:shd w:val="clear" w:color="auto" w:fill="BFBFBF" w:themeFill="background1" w:themeFillShade="BF"/>
            <w:vAlign w:val="center"/>
          </w:tcPr>
          <w:p w14:paraId="5422063D" w14:textId="77777777" w:rsidR="00FB40EA" w:rsidRPr="009A0EB4" w:rsidRDefault="00FB40EA" w:rsidP="00AD0F2A">
            <w:pPr>
              <w:spacing w:before="240" w:after="240"/>
              <w:jc w:val="center"/>
              <w:rPr>
                <w:rFonts w:ascii="Arial" w:eastAsia="Times New Roman" w:hAnsi="Arial" w:cs="Arial"/>
                <w:color w:val="323232"/>
                <w:sz w:val="22"/>
                <w:szCs w:val="22"/>
              </w:rPr>
            </w:pPr>
            <w:r w:rsidRPr="009A0EB4">
              <w:rPr>
                <w:rFonts w:ascii="Arial" w:eastAsia="Times New Roman" w:hAnsi="Arial" w:cs="Arial"/>
                <w:color w:val="323232"/>
                <w:sz w:val="22"/>
                <w:szCs w:val="22"/>
              </w:rPr>
              <w:t>Tak</w:t>
            </w:r>
          </w:p>
        </w:tc>
        <w:tc>
          <w:tcPr>
            <w:tcW w:w="1559" w:type="dxa"/>
            <w:shd w:val="clear" w:color="auto" w:fill="BFBFBF" w:themeFill="background1" w:themeFillShade="BF"/>
            <w:vAlign w:val="center"/>
          </w:tcPr>
          <w:p w14:paraId="38563BF6" w14:textId="77777777" w:rsidR="00FB40EA" w:rsidRPr="009A0EB4" w:rsidRDefault="00FB40EA" w:rsidP="00AD0F2A">
            <w:pPr>
              <w:spacing w:before="240" w:after="240"/>
              <w:jc w:val="center"/>
              <w:rPr>
                <w:rFonts w:ascii="Arial" w:eastAsia="Times New Roman" w:hAnsi="Arial" w:cs="Arial"/>
                <w:color w:val="323232"/>
                <w:sz w:val="22"/>
                <w:szCs w:val="22"/>
              </w:rPr>
            </w:pPr>
            <w:r w:rsidRPr="009A0EB4">
              <w:rPr>
                <w:rFonts w:ascii="Arial" w:eastAsia="Times New Roman" w:hAnsi="Arial" w:cs="Arial"/>
                <w:color w:val="323232"/>
                <w:sz w:val="22"/>
                <w:szCs w:val="22"/>
              </w:rPr>
              <w:t>Nie</w:t>
            </w:r>
          </w:p>
        </w:tc>
      </w:tr>
      <w:tr w:rsidR="00FB40EA" w:rsidRPr="009B04BE" w14:paraId="72885C13" w14:textId="77777777" w:rsidTr="00FB40EA">
        <w:trPr>
          <w:divId w:val="931011724"/>
        </w:trPr>
        <w:tc>
          <w:tcPr>
            <w:tcW w:w="5949" w:type="dxa"/>
          </w:tcPr>
          <w:p w14:paraId="448F3396" w14:textId="77777777" w:rsidR="00FB40EA" w:rsidRPr="009A0EB4" w:rsidRDefault="00FB40EA" w:rsidP="00AD0F2A">
            <w:pPr>
              <w:pStyle w:val="Akapitzlist"/>
              <w:numPr>
                <w:ilvl w:val="0"/>
                <w:numId w:val="1"/>
              </w:numPr>
              <w:spacing w:after="240"/>
              <w:rPr>
                <w:rFonts w:ascii="Arial" w:eastAsia="Times New Roman" w:hAnsi="Arial" w:cs="Arial"/>
                <w:color w:val="323232"/>
                <w:sz w:val="22"/>
                <w:szCs w:val="22"/>
              </w:rPr>
            </w:pPr>
            <w:r w:rsidRPr="009A0EB4">
              <w:rPr>
                <w:rFonts w:ascii="Arial" w:eastAsia="Times New Roman" w:hAnsi="Arial" w:cs="Arial"/>
                <w:color w:val="323232"/>
                <w:sz w:val="22"/>
                <w:szCs w:val="22"/>
              </w:rPr>
              <w:t>Czy znasz standardy ochrony dzieci przed krzywdzeniem obowiązujące w organizacji, w której pracujesz?</w:t>
            </w:r>
          </w:p>
        </w:tc>
        <w:tc>
          <w:tcPr>
            <w:tcW w:w="1559" w:type="dxa"/>
          </w:tcPr>
          <w:p w14:paraId="44BAD2CA" w14:textId="77777777" w:rsidR="00FB40EA" w:rsidRPr="009A0EB4" w:rsidRDefault="00FB40EA" w:rsidP="00AD0F2A">
            <w:pPr>
              <w:spacing w:after="240"/>
              <w:rPr>
                <w:rFonts w:ascii="Arial" w:eastAsia="Times New Roman" w:hAnsi="Arial" w:cs="Arial"/>
                <w:color w:val="323232"/>
                <w:sz w:val="22"/>
                <w:szCs w:val="22"/>
              </w:rPr>
            </w:pPr>
          </w:p>
        </w:tc>
        <w:tc>
          <w:tcPr>
            <w:tcW w:w="1559" w:type="dxa"/>
          </w:tcPr>
          <w:p w14:paraId="4E356C4B" w14:textId="77777777" w:rsidR="00FB40EA" w:rsidRPr="009A0EB4" w:rsidRDefault="00FB40EA" w:rsidP="00AD0F2A">
            <w:pPr>
              <w:spacing w:after="240"/>
              <w:rPr>
                <w:rFonts w:ascii="Arial" w:eastAsia="Times New Roman" w:hAnsi="Arial" w:cs="Arial"/>
                <w:color w:val="323232"/>
                <w:sz w:val="22"/>
                <w:szCs w:val="22"/>
              </w:rPr>
            </w:pPr>
          </w:p>
        </w:tc>
      </w:tr>
      <w:tr w:rsidR="00FB40EA" w:rsidRPr="009B04BE" w14:paraId="70C2A596" w14:textId="77777777" w:rsidTr="00FB40EA">
        <w:trPr>
          <w:divId w:val="931011724"/>
        </w:trPr>
        <w:tc>
          <w:tcPr>
            <w:tcW w:w="5949" w:type="dxa"/>
          </w:tcPr>
          <w:p w14:paraId="74413524" w14:textId="77777777" w:rsidR="00FB40EA" w:rsidRPr="009A0EB4" w:rsidRDefault="00FB40EA" w:rsidP="00AD0F2A">
            <w:pPr>
              <w:pStyle w:val="Akapitzlist"/>
              <w:numPr>
                <w:ilvl w:val="0"/>
                <w:numId w:val="1"/>
              </w:numPr>
              <w:spacing w:after="240"/>
              <w:rPr>
                <w:rFonts w:ascii="Arial" w:eastAsia="Times New Roman" w:hAnsi="Arial" w:cs="Arial"/>
                <w:color w:val="323232"/>
                <w:sz w:val="22"/>
                <w:szCs w:val="22"/>
              </w:rPr>
            </w:pPr>
            <w:r w:rsidRPr="009A0EB4">
              <w:rPr>
                <w:rFonts w:ascii="Arial" w:eastAsia="Times New Roman" w:hAnsi="Arial" w:cs="Arial"/>
                <w:color w:val="323232"/>
                <w:sz w:val="22"/>
                <w:szCs w:val="22"/>
              </w:rPr>
              <w:t>Czy znasz treść dokumentu Polityka ochrony dzieci przed krzywdzeniem?</w:t>
            </w:r>
          </w:p>
        </w:tc>
        <w:tc>
          <w:tcPr>
            <w:tcW w:w="1559" w:type="dxa"/>
          </w:tcPr>
          <w:p w14:paraId="04A0AA2E" w14:textId="77777777" w:rsidR="00FB40EA" w:rsidRPr="009A0EB4" w:rsidRDefault="00FB40EA" w:rsidP="00AD0F2A">
            <w:pPr>
              <w:spacing w:after="240"/>
              <w:rPr>
                <w:rFonts w:ascii="Arial" w:eastAsia="Times New Roman" w:hAnsi="Arial" w:cs="Arial"/>
                <w:color w:val="323232"/>
                <w:sz w:val="22"/>
                <w:szCs w:val="22"/>
              </w:rPr>
            </w:pPr>
          </w:p>
        </w:tc>
        <w:tc>
          <w:tcPr>
            <w:tcW w:w="1559" w:type="dxa"/>
          </w:tcPr>
          <w:p w14:paraId="22AD632E" w14:textId="77777777" w:rsidR="00FB40EA" w:rsidRPr="009A0EB4" w:rsidRDefault="00FB40EA" w:rsidP="00AD0F2A">
            <w:pPr>
              <w:spacing w:after="240"/>
              <w:rPr>
                <w:rFonts w:ascii="Arial" w:eastAsia="Times New Roman" w:hAnsi="Arial" w:cs="Arial"/>
                <w:color w:val="323232"/>
                <w:sz w:val="22"/>
                <w:szCs w:val="22"/>
              </w:rPr>
            </w:pPr>
          </w:p>
        </w:tc>
      </w:tr>
      <w:tr w:rsidR="00FB40EA" w:rsidRPr="009B04BE" w14:paraId="20EC59FB" w14:textId="77777777" w:rsidTr="00FB40EA">
        <w:trPr>
          <w:divId w:val="931011724"/>
        </w:trPr>
        <w:tc>
          <w:tcPr>
            <w:tcW w:w="5949" w:type="dxa"/>
          </w:tcPr>
          <w:p w14:paraId="76576F70" w14:textId="77777777" w:rsidR="00FB40EA" w:rsidRPr="009A0EB4" w:rsidRDefault="00FB40EA" w:rsidP="00AD0F2A">
            <w:pPr>
              <w:pStyle w:val="Akapitzlist"/>
              <w:numPr>
                <w:ilvl w:val="0"/>
                <w:numId w:val="1"/>
              </w:numPr>
              <w:spacing w:after="240"/>
              <w:rPr>
                <w:rFonts w:ascii="Arial" w:eastAsia="Times New Roman" w:hAnsi="Arial" w:cs="Arial"/>
                <w:color w:val="323232"/>
                <w:sz w:val="22"/>
                <w:szCs w:val="22"/>
              </w:rPr>
            </w:pPr>
            <w:r w:rsidRPr="009A0EB4">
              <w:rPr>
                <w:rFonts w:ascii="Arial" w:eastAsia="Times New Roman" w:hAnsi="Arial" w:cs="Arial"/>
                <w:color w:val="323232"/>
                <w:sz w:val="22"/>
                <w:szCs w:val="22"/>
              </w:rPr>
              <w:t>Czy potrafisz rozpoznawać symptomy krzywdzenia dzieci?</w:t>
            </w:r>
          </w:p>
        </w:tc>
        <w:tc>
          <w:tcPr>
            <w:tcW w:w="1559" w:type="dxa"/>
          </w:tcPr>
          <w:p w14:paraId="135B16F3" w14:textId="77777777" w:rsidR="00FB40EA" w:rsidRPr="009A0EB4" w:rsidRDefault="00FB40EA" w:rsidP="00AD0F2A">
            <w:pPr>
              <w:spacing w:after="240"/>
              <w:rPr>
                <w:rFonts w:ascii="Arial" w:eastAsia="Times New Roman" w:hAnsi="Arial" w:cs="Arial"/>
                <w:color w:val="323232"/>
                <w:sz w:val="22"/>
                <w:szCs w:val="22"/>
              </w:rPr>
            </w:pPr>
          </w:p>
        </w:tc>
        <w:tc>
          <w:tcPr>
            <w:tcW w:w="1559" w:type="dxa"/>
          </w:tcPr>
          <w:p w14:paraId="288C141D" w14:textId="77777777" w:rsidR="00FB40EA" w:rsidRPr="009A0EB4" w:rsidRDefault="00FB40EA" w:rsidP="00AD0F2A">
            <w:pPr>
              <w:spacing w:after="240"/>
              <w:rPr>
                <w:rFonts w:ascii="Arial" w:eastAsia="Times New Roman" w:hAnsi="Arial" w:cs="Arial"/>
                <w:color w:val="323232"/>
                <w:sz w:val="22"/>
                <w:szCs w:val="22"/>
              </w:rPr>
            </w:pPr>
          </w:p>
        </w:tc>
      </w:tr>
      <w:tr w:rsidR="00FB40EA" w:rsidRPr="009B04BE" w14:paraId="50E2BA39" w14:textId="77777777" w:rsidTr="00FB40EA">
        <w:trPr>
          <w:divId w:val="931011724"/>
        </w:trPr>
        <w:tc>
          <w:tcPr>
            <w:tcW w:w="5949" w:type="dxa"/>
          </w:tcPr>
          <w:p w14:paraId="2644A390" w14:textId="77777777" w:rsidR="00FB40EA" w:rsidRPr="009A0EB4" w:rsidRDefault="00FB40EA" w:rsidP="00AD0F2A">
            <w:pPr>
              <w:pStyle w:val="Akapitzlist"/>
              <w:numPr>
                <w:ilvl w:val="0"/>
                <w:numId w:val="1"/>
              </w:numPr>
              <w:spacing w:after="240"/>
              <w:rPr>
                <w:rFonts w:ascii="Arial" w:eastAsia="Times New Roman" w:hAnsi="Arial" w:cs="Arial"/>
                <w:color w:val="323232"/>
                <w:sz w:val="22"/>
                <w:szCs w:val="22"/>
              </w:rPr>
            </w:pPr>
            <w:r w:rsidRPr="009A0EB4">
              <w:rPr>
                <w:rFonts w:ascii="Arial" w:eastAsia="Times New Roman" w:hAnsi="Arial" w:cs="Arial"/>
                <w:color w:val="323232"/>
                <w:sz w:val="22"/>
                <w:szCs w:val="22"/>
              </w:rPr>
              <w:t>Czy wiesz, jak reagować na symptomy krzywdzenia dzieci?</w:t>
            </w:r>
          </w:p>
        </w:tc>
        <w:tc>
          <w:tcPr>
            <w:tcW w:w="1559" w:type="dxa"/>
          </w:tcPr>
          <w:p w14:paraId="324399B0" w14:textId="77777777" w:rsidR="00FB40EA" w:rsidRPr="009A0EB4" w:rsidRDefault="00FB40EA" w:rsidP="00AD0F2A">
            <w:pPr>
              <w:spacing w:after="240"/>
              <w:rPr>
                <w:rFonts w:ascii="Arial" w:eastAsia="Times New Roman" w:hAnsi="Arial" w:cs="Arial"/>
                <w:color w:val="323232"/>
                <w:sz w:val="22"/>
                <w:szCs w:val="22"/>
              </w:rPr>
            </w:pPr>
          </w:p>
        </w:tc>
        <w:tc>
          <w:tcPr>
            <w:tcW w:w="1559" w:type="dxa"/>
          </w:tcPr>
          <w:p w14:paraId="666BCEA0" w14:textId="77777777" w:rsidR="00FB40EA" w:rsidRPr="009A0EB4" w:rsidRDefault="00FB40EA" w:rsidP="00AD0F2A">
            <w:pPr>
              <w:spacing w:after="240"/>
              <w:rPr>
                <w:rFonts w:ascii="Arial" w:eastAsia="Times New Roman" w:hAnsi="Arial" w:cs="Arial"/>
                <w:color w:val="323232"/>
                <w:sz w:val="22"/>
                <w:szCs w:val="22"/>
              </w:rPr>
            </w:pPr>
          </w:p>
        </w:tc>
      </w:tr>
      <w:tr w:rsidR="00FB40EA" w:rsidRPr="009B04BE" w14:paraId="5C7A016C" w14:textId="77777777" w:rsidTr="00FB40EA">
        <w:trPr>
          <w:divId w:val="931011724"/>
        </w:trPr>
        <w:tc>
          <w:tcPr>
            <w:tcW w:w="5949" w:type="dxa"/>
          </w:tcPr>
          <w:p w14:paraId="250EFE57" w14:textId="436CEDE1" w:rsidR="00FB40EA" w:rsidRPr="009A0EB4" w:rsidRDefault="00FB40EA">
            <w:pPr>
              <w:pStyle w:val="Akapitzlist"/>
              <w:numPr>
                <w:ilvl w:val="0"/>
                <w:numId w:val="1"/>
              </w:numPr>
              <w:spacing w:after="240"/>
              <w:rPr>
                <w:rFonts w:ascii="Arial" w:eastAsia="Times New Roman" w:hAnsi="Arial" w:cs="Arial"/>
                <w:color w:val="323232"/>
                <w:sz w:val="22"/>
                <w:szCs w:val="22"/>
              </w:rPr>
            </w:pPr>
            <w:r w:rsidRPr="009A0EB4">
              <w:rPr>
                <w:rFonts w:ascii="Arial" w:eastAsia="Times New Roman" w:hAnsi="Arial" w:cs="Arial"/>
                <w:color w:val="323232"/>
                <w:sz w:val="22"/>
                <w:szCs w:val="22"/>
              </w:rPr>
              <w:t>Czy zdarzyło Ci się zaobserwować naruszenie zasad zawartych w Polityce ochrony dzieci przed krzywdzeniem przez inną osobę z personelu (pracownika, współpracownika, stażystę, wolontariusza lub członka organizacji)</w:t>
            </w:r>
          </w:p>
        </w:tc>
        <w:tc>
          <w:tcPr>
            <w:tcW w:w="1559" w:type="dxa"/>
          </w:tcPr>
          <w:p w14:paraId="4B401D15" w14:textId="77777777" w:rsidR="00FB40EA" w:rsidRPr="009A0EB4" w:rsidRDefault="00FB40EA" w:rsidP="00AD0F2A">
            <w:pPr>
              <w:spacing w:after="240"/>
              <w:rPr>
                <w:rFonts w:ascii="Arial" w:eastAsia="Times New Roman" w:hAnsi="Arial" w:cs="Arial"/>
                <w:color w:val="323232"/>
                <w:sz w:val="22"/>
                <w:szCs w:val="22"/>
              </w:rPr>
            </w:pPr>
          </w:p>
        </w:tc>
        <w:tc>
          <w:tcPr>
            <w:tcW w:w="1559" w:type="dxa"/>
          </w:tcPr>
          <w:p w14:paraId="75A8816C" w14:textId="77777777" w:rsidR="00FB40EA" w:rsidRPr="009A0EB4" w:rsidRDefault="00FB40EA" w:rsidP="00AD0F2A">
            <w:pPr>
              <w:spacing w:after="240"/>
              <w:rPr>
                <w:rFonts w:ascii="Arial" w:eastAsia="Times New Roman" w:hAnsi="Arial" w:cs="Arial"/>
                <w:color w:val="323232"/>
                <w:sz w:val="22"/>
                <w:szCs w:val="22"/>
              </w:rPr>
            </w:pPr>
          </w:p>
        </w:tc>
      </w:tr>
      <w:tr w:rsidR="00FB40EA" w:rsidRPr="009B04BE" w14:paraId="329DDAE5" w14:textId="77777777" w:rsidTr="00FB40EA">
        <w:trPr>
          <w:divId w:val="931011724"/>
        </w:trPr>
        <w:tc>
          <w:tcPr>
            <w:tcW w:w="5949" w:type="dxa"/>
          </w:tcPr>
          <w:p w14:paraId="6BF1BEA2" w14:textId="77777777" w:rsidR="00FB40EA" w:rsidRDefault="00FB40EA" w:rsidP="00AD0F2A">
            <w:pPr>
              <w:spacing w:after="240"/>
              <w:rPr>
                <w:rFonts w:ascii="Arial" w:eastAsia="Times New Roman" w:hAnsi="Arial" w:cs="Arial"/>
                <w:color w:val="323232"/>
                <w:sz w:val="22"/>
                <w:szCs w:val="22"/>
              </w:rPr>
            </w:pPr>
            <w:r w:rsidRPr="009A0EB4">
              <w:rPr>
                <w:rFonts w:ascii="Arial" w:eastAsia="Times New Roman" w:hAnsi="Arial" w:cs="Arial"/>
                <w:color w:val="323232"/>
                <w:sz w:val="22"/>
                <w:szCs w:val="22"/>
              </w:rPr>
              <w:t>5a. Jeśli tak – jakie zasady zostały naruszone? (odpowiedź opisowa)</w:t>
            </w:r>
          </w:p>
          <w:p w14:paraId="427C0711" w14:textId="77777777" w:rsidR="00DA1074" w:rsidRDefault="00DA1074" w:rsidP="00AD0F2A">
            <w:pPr>
              <w:spacing w:after="240"/>
              <w:rPr>
                <w:rFonts w:ascii="Arial" w:eastAsia="Times New Roman" w:hAnsi="Arial" w:cs="Arial"/>
                <w:color w:val="323232"/>
                <w:sz w:val="22"/>
                <w:szCs w:val="22"/>
              </w:rPr>
            </w:pPr>
          </w:p>
          <w:p w14:paraId="4F95695F" w14:textId="77777777" w:rsidR="00DA1074" w:rsidRPr="009A0EB4" w:rsidRDefault="00DA1074" w:rsidP="00AD0F2A">
            <w:pPr>
              <w:spacing w:after="240"/>
              <w:rPr>
                <w:rFonts w:ascii="Arial" w:eastAsia="Times New Roman" w:hAnsi="Arial" w:cs="Arial"/>
                <w:color w:val="323232"/>
                <w:sz w:val="22"/>
                <w:szCs w:val="22"/>
              </w:rPr>
            </w:pPr>
          </w:p>
        </w:tc>
        <w:tc>
          <w:tcPr>
            <w:tcW w:w="1559" w:type="dxa"/>
          </w:tcPr>
          <w:p w14:paraId="31F832E3" w14:textId="77777777" w:rsidR="00FB40EA" w:rsidRPr="009A0EB4" w:rsidRDefault="00FB40EA" w:rsidP="00AD0F2A">
            <w:pPr>
              <w:spacing w:after="240"/>
              <w:rPr>
                <w:rFonts w:ascii="Arial" w:eastAsia="Times New Roman" w:hAnsi="Arial" w:cs="Arial"/>
                <w:color w:val="323232"/>
                <w:sz w:val="22"/>
                <w:szCs w:val="22"/>
              </w:rPr>
            </w:pPr>
          </w:p>
        </w:tc>
        <w:tc>
          <w:tcPr>
            <w:tcW w:w="1559" w:type="dxa"/>
          </w:tcPr>
          <w:p w14:paraId="19C4EBFC" w14:textId="77777777" w:rsidR="00FB40EA" w:rsidRPr="009A0EB4" w:rsidRDefault="00FB40EA" w:rsidP="00AD0F2A">
            <w:pPr>
              <w:spacing w:after="240"/>
              <w:rPr>
                <w:rFonts w:ascii="Arial" w:eastAsia="Times New Roman" w:hAnsi="Arial" w:cs="Arial"/>
                <w:color w:val="323232"/>
                <w:sz w:val="22"/>
                <w:szCs w:val="22"/>
              </w:rPr>
            </w:pPr>
          </w:p>
        </w:tc>
      </w:tr>
      <w:tr w:rsidR="00FB40EA" w:rsidRPr="009B04BE" w14:paraId="76E8E252" w14:textId="77777777" w:rsidTr="00FB40EA">
        <w:trPr>
          <w:divId w:val="931011724"/>
        </w:trPr>
        <w:tc>
          <w:tcPr>
            <w:tcW w:w="5949" w:type="dxa"/>
          </w:tcPr>
          <w:p w14:paraId="342B43E0" w14:textId="77777777" w:rsidR="00FB40EA" w:rsidRDefault="00FB40EA" w:rsidP="00AD0F2A">
            <w:pPr>
              <w:spacing w:after="240"/>
              <w:rPr>
                <w:rFonts w:ascii="Arial" w:eastAsia="Times New Roman" w:hAnsi="Arial" w:cs="Arial"/>
                <w:color w:val="323232"/>
                <w:sz w:val="22"/>
                <w:szCs w:val="22"/>
              </w:rPr>
            </w:pPr>
            <w:r w:rsidRPr="009A0EB4">
              <w:rPr>
                <w:rFonts w:ascii="Arial" w:eastAsia="Times New Roman" w:hAnsi="Arial" w:cs="Arial"/>
                <w:color w:val="323232"/>
                <w:sz w:val="22"/>
                <w:szCs w:val="22"/>
              </w:rPr>
              <w:t>5b. Czy podjąłeś/</w:t>
            </w:r>
            <w:proofErr w:type="spellStart"/>
            <w:r w:rsidRPr="009A0EB4">
              <w:rPr>
                <w:rFonts w:ascii="Arial" w:eastAsia="Times New Roman" w:hAnsi="Arial" w:cs="Arial"/>
                <w:color w:val="323232"/>
                <w:sz w:val="22"/>
                <w:szCs w:val="22"/>
              </w:rPr>
              <w:t>aś</w:t>
            </w:r>
            <w:proofErr w:type="spellEnd"/>
            <w:r w:rsidRPr="009A0EB4">
              <w:rPr>
                <w:rFonts w:ascii="Arial" w:eastAsia="Times New Roman" w:hAnsi="Arial" w:cs="Arial"/>
                <w:color w:val="323232"/>
                <w:sz w:val="22"/>
                <w:szCs w:val="22"/>
              </w:rPr>
              <w:t xml:space="preserve"> jakieś działania: jeśli tak – jakie, jeśli nie – dlaczego? (odpowiedź opisowa)</w:t>
            </w:r>
          </w:p>
          <w:p w14:paraId="7AD7C3B6" w14:textId="77777777" w:rsidR="00DA1074" w:rsidRDefault="00DA1074" w:rsidP="00AD0F2A">
            <w:pPr>
              <w:spacing w:after="240"/>
              <w:rPr>
                <w:rFonts w:ascii="Arial" w:eastAsia="Times New Roman" w:hAnsi="Arial" w:cs="Arial"/>
                <w:color w:val="323232"/>
                <w:sz w:val="22"/>
                <w:szCs w:val="22"/>
              </w:rPr>
            </w:pPr>
          </w:p>
          <w:p w14:paraId="6CE34D71" w14:textId="77777777" w:rsidR="00DA1074" w:rsidRPr="009A0EB4" w:rsidRDefault="00DA1074" w:rsidP="00AD0F2A">
            <w:pPr>
              <w:spacing w:after="240"/>
              <w:rPr>
                <w:rFonts w:ascii="Arial" w:eastAsia="Times New Roman" w:hAnsi="Arial" w:cs="Arial"/>
                <w:color w:val="323232"/>
                <w:sz w:val="22"/>
                <w:szCs w:val="22"/>
              </w:rPr>
            </w:pPr>
          </w:p>
        </w:tc>
        <w:tc>
          <w:tcPr>
            <w:tcW w:w="1559" w:type="dxa"/>
          </w:tcPr>
          <w:p w14:paraId="671EE87A" w14:textId="77777777" w:rsidR="00FB40EA" w:rsidRPr="009A0EB4" w:rsidRDefault="00FB40EA" w:rsidP="00AD0F2A">
            <w:pPr>
              <w:spacing w:after="240"/>
              <w:rPr>
                <w:rFonts w:ascii="Arial" w:eastAsia="Times New Roman" w:hAnsi="Arial" w:cs="Arial"/>
                <w:color w:val="323232"/>
                <w:sz w:val="22"/>
                <w:szCs w:val="22"/>
              </w:rPr>
            </w:pPr>
          </w:p>
        </w:tc>
        <w:tc>
          <w:tcPr>
            <w:tcW w:w="1559" w:type="dxa"/>
          </w:tcPr>
          <w:p w14:paraId="27C9770C" w14:textId="77777777" w:rsidR="00FB40EA" w:rsidRPr="009A0EB4" w:rsidRDefault="00FB40EA" w:rsidP="00AD0F2A">
            <w:pPr>
              <w:spacing w:after="240"/>
              <w:rPr>
                <w:rFonts w:ascii="Arial" w:eastAsia="Times New Roman" w:hAnsi="Arial" w:cs="Arial"/>
                <w:color w:val="323232"/>
                <w:sz w:val="22"/>
                <w:szCs w:val="22"/>
              </w:rPr>
            </w:pPr>
          </w:p>
        </w:tc>
      </w:tr>
      <w:tr w:rsidR="00FB40EA" w:rsidRPr="009B04BE" w14:paraId="40A2B6C3" w14:textId="77777777" w:rsidTr="009A0EB4">
        <w:trPr>
          <w:divId w:val="931011724"/>
          <w:trHeight w:val="2486"/>
        </w:trPr>
        <w:tc>
          <w:tcPr>
            <w:tcW w:w="5949" w:type="dxa"/>
          </w:tcPr>
          <w:p w14:paraId="5F3F5142" w14:textId="77777777" w:rsidR="00FB40EA" w:rsidRPr="009A0EB4" w:rsidRDefault="00FB40EA" w:rsidP="00AD0F2A">
            <w:pPr>
              <w:spacing w:after="240"/>
              <w:rPr>
                <w:rFonts w:ascii="Arial" w:eastAsia="Times New Roman" w:hAnsi="Arial" w:cs="Arial"/>
                <w:color w:val="323232"/>
                <w:sz w:val="22"/>
                <w:szCs w:val="22"/>
              </w:rPr>
            </w:pPr>
            <w:r w:rsidRPr="009A0EB4">
              <w:rPr>
                <w:rFonts w:ascii="Arial" w:eastAsia="Times New Roman" w:hAnsi="Arial" w:cs="Arial"/>
                <w:color w:val="323232"/>
                <w:sz w:val="22"/>
                <w:szCs w:val="22"/>
              </w:rPr>
              <w:t>6. Czy masz jakieś uwagi/poprawki/sugestie dotyczące Polityki ochrony dzieci przed krzywdzeniem? (odpowiedź opisowa)</w:t>
            </w:r>
          </w:p>
        </w:tc>
        <w:tc>
          <w:tcPr>
            <w:tcW w:w="1559" w:type="dxa"/>
          </w:tcPr>
          <w:p w14:paraId="1B1D395B" w14:textId="77777777" w:rsidR="00FB40EA" w:rsidRPr="009A0EB4" w:rsidRDefault="00FB40EA" w:rsidP="00AD0F2A">
            <w:pPr>
              <w:spacing w:after="240"/>
              <w:rPr>
                <w:rFonts w:ascii="Arial" w:eastAsia="Times New Roman" w:hAnsi="Arial" w:cs="Arial"/>
                <w:color w:val="323232"/>
                <w:sz w:val="22"/>
                <w:szCs w:val="22"/>
              </w:rPr>
            </w:pPr>
          </w:p>
        </w:tc>
        <w:tc>
          <w:tcPr>
            <w:tcW w:w="1559" w:type="dxa"/>
          </w:tcPr>
          <w:p w14:paraId="4B2E0C82" w14:textId="77777777" w:rsidR="00FB40EA" w:rsidRPr="009A0EB4" w:rsidRDefault="00FB40EA" w:rsidP="00AD0F2A">
            <w:pPr>
              <w:spacing w:after="240"/>
              <w:rPr>
                <w:rFonts w:ascii="Arial" w:eastAsia="Times New Roman" w:hAnsi="Arial" w:cs="Arial"/>
                <w:color w:val="323232"/>
                <w:sz w:val="22"/>
                <w:szCs w:val="22"/>
              </w:rPr>
            </w:pPr>
          </w:p>
        </w:tc>
      </w:tr>
    </w:tbl>
    <w:p w14:paraId="5FE18FE9" w14:textId="4FDBB5B0" w:rsidR="00FB40EA" w:rsidRDefault="00FB40EA" w:rsidP="00AD0F2A">
      <w:pPr>
        <w:rPr>
          <w:rFonts w:ascii="Arial" w:eastAsia="Times New Roman" w:hAnsi="Arial" w:cs="Arial"/>
          <w:color w:val="323232"/>
          <w:sz w:val="17"/>
          <w:szCs w:val="17"/>
        </w:rPr>
      </w:pPr>
    </w:p>
    <w:p w14:paraId="4698DF22" w14:textId="77777777" w:rsidR="009410E8" w:rsidRDefault="009410E8" w:rsidP="00AD0F2A">
      <w:pPr>
        <w:rPr>
          <w:rFonts w:ascii="Arial" w:eastAsia="Times New Roman" w:hAnsi="Arial" w:cs="Arial"/>
          <w:color w:val="323232"/>
          <w:sz w:val="17"/>
          <w:szCs w:val="17"/>
        </w:rPr>
      </w:pPr>
    </w:p>
    <w:p w14:paraId="71B4FA22" w14:textId="63F82DA1" w:rsidR="0020410B" w:rsidRDefault="0020410B">
      <w:pPr>
        <w:rPr>
          <w:rFonts w:ascii="Arial" w:eastAsia="Times New Roman" w:hAnsi="Arial" w:cs="Arial"/>
          <w:color w:val="323232"/>
          <w:sz w:val="17"/>
          <w:szCs w:val="17"/>
        </w:rPr>
      </w:pPr>
      <w:r>
        <w:rPr>
          <w:rFonts w:ascii="Arial" w:eastAsia="Times New Roman" w:hAnsi="Arial" w:cs="Arial"/>
          <w:color w:val="323232"/>
          <w:sz w:val="17"/>
          <w:szCs w:val="17"/>
        </w:rPr>
        <w:br w:type="page"/>
      </w:r>
    </w:p>
    <w:p w14:paraId="498650BA" w14:textId="74645846" w:rsidR="009410E8" w:rsidRPr="003962B4" w:rsidRDefault="009410E8" w:rsidP="009410E8">
      <w:pPr>
        <w:jc w:val="right"/>
        <w:rPr>
          <w:rFonts w:ascii="Arial" w:eastAsia="Times New Roman" w:hAnsi="Arial" w:cs="Arial"/>
          <w:b/>
          <w:i/>
          <w:color w:val="323232"/>
          <w:sz w:val="18"/>
          <w:szCs w:val="17"/>
        </w:rPr>
      </w:pPr>
      <w:r w:rsidRPr="003962B4">
        <w:rPr>
          <w:rFonts w:ascii="Arial" w:eastAsia="Times New Roman" w:hAnsi="Arial" w:cs="Arial"/>
          <w:b/>
          <w:i/>
          <w:color w:val="323232"/>
          <w:sz w:val="18"/>
          <w:szCs w:val="17"/>
        </w:rPr>
        <w:lastRenderedPageBreak/>
        <w:t xml:space="preserve">Załącznik nr </w:t>
      </w:r>
      <w:r>
        <w:rPr>
          <w:rFonts w:ascii="Arial" w:eastAsia="Times New Roman" w:hAnsi="Arial" w:cs="Arial"/>
          <w:b/>
          <w:i/>
          <w:color w:val="323232"/>
          <w:sz w:val="18"/>
          <w:szCs w:val="17"/>
        </w:rPr>
        <w:t>6</w:t>
      </w:r>
      <w:r w:rsidRPr="003962B4">
        <w:rPr>
          <w:rFonts w:ascii="Arial" w:eastAsia="Times New Roman" w:hAnsi="Arial" w:cs="Arial"/>
          <w:b/>
          <w:i/>
          <w:color w:val="323232"/>
          <w:sz w:val="18"/>
          <w:szCs w:val="17"/>
        </w:rPr>
        <w:t xml:space="preserve"> do Polityki oraz procedur ochrony dzieci/młodzieży </w:t>
      </w:r>
    </w:p>
    <w:p w14:paraId="40D3B9AD" w14:textId="1465D7DD" w:rsidR="009410E8" w:rsidRPr="003962B4" w:rsidRDefault="009410E8" w:rsidP="009410E8">
      <w:pPr>
        <w:jc w:val="right"/>
        <w:rPr>
          <w:rFonts w:ascii="Arial" w:eastAsia="Times New Roman" w:hAnsi="Arial" w:cs="Arial"/>
          <w:b/>
          <w:i/>
          <w:color w:val="323232"/>
          <w:sz w:val="18"/>
          <w:szCs w:val="17"/>
        </w:rPr>
      </w:pPr>
      <w:r w:rsidRPr="003962B4">
        <w:rPr>
          <w:rFonts w:ascii="Arial" w:eastAsia="Times New Roman" w:hAnsi="Arial" w:cs="Arial"/>
          <w:b/>
          <w:i/>
          <w:color w:val="323232"/>
          <w:sz w:val="18"/>
          <w:szCs w:val="17"/>
        </w:rPr>
        <w:t xml:space="preserve">przed krzywdzeniem </w:t>
      </w:r>
      <w:r w:rsidRPr="00F761F7">
        <w:rPr>
          <w:rFonts w:ascii="Arial" w:eastAsia="Times New Roman" w:hAnsi="Arial" w:cs="Arial"/>
          <w:b/>
          <w:i/>
          <w:color w:val="323232"/>
          <w:sz w:val="18"/>
          <w:szCs w:val="17"/>
          <w:highlight w:val="yellow"/>
        </w:rPr>
        <w:t xml:space="preserve">w </w:t>
      </w:r>
      <w:r w:rsidR="00F761F7" w:rsidRPr="00F761F7">
        <w:rPr>
          <w:rFonts w:ascii="Arial" w:eastAsia="Times New Roman" w:hAnsi="Arial" w:cs="Arial"/>
          <w:b/>
          <w:i/>
          <w:color w:val="323232"/>
          <w:sz w:val="18"/>
          <w:szCs w:val="17"/>
          <w:highlight w:val="yellow"/>
        </w:rPr>
        <w:t>(nazwa)</w:t>
      </w:r>
    </w:p>
    <w:p w14:paraId="2C5325A3" w14:textId="77777777" w:rsidR="009410E8" w:rsidRPr="009410E8" w:rsidRDefault="009410E8" w:rsidP="009410E8">
      <w:pPr>
        <w:spacing w:after="240"/>
        <w:rPr>
          <w:rFonts w:ascii="Arial" w:eastAsia="Times New Roman" w:hAnsi="Arial" w:cs="Arial"/>
          <w:b/>
          <w:color w:val="323232"/>
          <w:szCs w:val="17"/>
        </w:rPr>
      </w:pPr>
    </w:p>
    <w:p w14:paraId="27539D49" w14:textId="76DA9FBC" w:rsidR="009410E8" w:rsidRPr="009A0EB4" w:rsidRDefault="009410E8" w:rsidP="009410E8">
      <w:pPr>
        <w:jc w:val="center"/>
        <w:rPr>
          <w:rFonts w:ascii="Arial" w:eastAsia="Times New Roman" w:hAnsi="Arial" w:cs="Arial"/>
          <w:b/>
          <w:color w:val="323232"/>
          <w:sz w:val="22"/>
          <w:szCs w:val="17"/>
        </w:rPr>
      </w:pPr>
      <w:r w:rsidRPr="009A0EB4">
        <w:rPr>
          <w:rFonts w:ascii="Arial" w:eastAsia="Times New Roman" w:hAnsi="Arial" w:cs="Arial"/>
          <w:b/>
          <w:color w:val="323232"/>
          <w:sz w:val="22"/>
          <w:szCs w:val="17"/>
        </w:rPr>
        <w:t>OŚWIADCZENIE  do celów weryfikacji osób</w:t>
      </w:r>
    </w:p>
    <w:p w14:paraId="2965B5B3" w14:textId="4DC5D2E9" w:rsidR="009410E8" w:rsidRPr="009A0EB4" w:rsidRDefault="009410E8" w:rsidP="009410E8">
      <w:pPr>
        <w:spacing w:after="240"/>
        <w:jc w:val="center"/>
        <w:rPr>
          <w:rFonts w:ascii="Arial" w:eastAsia="Times New Roman" w:hAnsi="Arial" w:cs="Arial"/>
          <w:b/>
          <w:color w:val="323232"/>
          <w:sz w:val="22"/>
          <w:szCs w:val="17"/>
        </w:rPr>
      </w:pPr>
      <w:r w:rsidRPr="009A0EB4">
        <w:rPr>
          <w:rFonts w:ascii="Arial" w:eastAsia="Times New Roman" w:hAnsi="Arial" w:cs="Arial"/>
          <w:b/>
          <w:color w:val="323232"/>
          <w:sz w:val="22"/>
          <w:szCs w:val="17"/>
        </w:rPr>
        <w:t>w Rejestrze Sprawców Przestępstw na Tle Seksualnym</w:t>
      </w:r>
    </w:p>
    <w:p w14:paraId="0EBD50FA" w14:textId="0B65703A" w:rsidR="009410E8" w:rsidRPr="00714402" w:rsidRDefault="009410E8" w:rsidP="002855E0">
      <w:pPr>
        <w:jc w:val="both"/>
        <w:rPr>
          <w:rFonts w:ascii="Arial" w:eastAsia="Times New Roman" w:hAnsi="Arial" w:cs="Arial"/>
          <w:sz w:val="21"/>
          <w:szCs w:val="21"/>
        </w:rPr>
      </w:pPr>
      <w:r w:rsidRPr="00714402">
        <w:rPr>
          <w:rFonts w:ascii="Arial" w:eastAsia="Times New Roman" w:hAnsi="Arial" w:cs="Arial"/>
          <w:sz w:val="21"/>
          <w:szCs w:val="21"/>
        </w:rPr>
        <w:t>Zgodnie z art. 13 rozporządzenia Parlamentu Europejskiego i Rady (UE) 2016/679 z dnia 27 kwietnia 2016 r. w</w:t>
      </w:r>
      <w:r w:rsidR="002855E0" w:rsidRPr="00714402">
        <w:rPr>
          <w:rFonts w:ascii="Arial" w:eastAsia="Times New Roman" w:hAnsi="Arial" w:cs="Arial"/>
          <w:sz w:val="21"/>
          <w:szCs w:val="21"/>
        </w:rPr>
        <w:t xml:space="preserve"> sprawie ochrony osó</w:t>
      </w:r>
      <w:r w:rsidRPr="00714402">
        <w:rPr>
          <w:rFonts w:ascii="Arial" w:eastAsia="Times New Roman" w:hAnsi="Arial" w:cs="Arial"/>
          <w:sz w:val="21"/>
          <w:szCs w:val="21"/>
        </w:rPr>
        <w:t>b fizycznych w związku z przetwarzaniem danych osobowych i w sprawie swobodnego</w:t>
      </w:r>
      <w:r w:rsidR="002855E0" w:rsidRPr="00714402">
        <w:rPr>
          <w:rFonts w:ascii="Arial" w:eastAsia="Times New Roman" w:hAnsi="Arial" w:cs="Arial"/>
          <w:sz w:val="21"/>
          <w:szCs w:val="21"/>
        </w:rPr>
        <w:t xml:space="preserve"> </w:t>
      </w:r>
      <w:r w:rsidRPr="00714402">
        <w:rPr>
          <w:rFonts w:ascii="Arial" w:eastAsia="Times New Roman" w:hAnsi="Arial" w:cs="Arial"/>
          <w:sz w:val="21"/>
          <w:szCs w:val="21"/>
        </w:rPr>
        <w:t>przepływu takich danych oraz uchylenia dyrektywy 95/46/WE (og</w:t>
      </w:r>
      <w:r w:rsidR="002855E0" w:rsidRPr="00714402">
        <w:rPr>
          <w:rFonts w:ascii="Arial" w:eastAsia="Times New Roman" w:hAnsi="Arial" w:cs="Arial"/>
          <w:sz w:val="21"/>
          <w:szCs w:val="21"/>
        </w:rPr>
        <w:t>ó</w:t>
      </w:r>
      <w:r w:rsidRPr="00714402">
        <w:rPr>
          <w:rFonts w:ascii="Arial" w:eastAsia="Times New Roman" w:hAnsi="Arial" w:cs="Arial"/>
          <w:sz w:val="21"/>
          <w:szCs w:val="21"/>
        </w:rPr>
        <w:t xml:space="preserve">lne rozporządzenie o ochronie danych), </w:t>
      </w:r>
      <w:proofErr w:type="spellStart"/>
      <w:r w:rsidRPr="00714402">
        <w:rPr>
          <w:rFonts w:ascii="Arial" w:eastAsia="Times New Roman" w:hAnsi="Arial" w:cs="Arial"/>
          <w:sz w:val="21"/>
          <w:szCs w:val="21"/>
        </w:rPr>
        <w:t>publ</w:t>
      </w:r>
      <w:proofErr w:type="spellEnd"/>
      <w:r w:rsidRPr="00714402">
        <w:rPr>
          <w:rFonts w:ascii="Arial" w:eastAsia="Times New Roman" w:hAnsi="Arial" w:cs="Arial"/>
          <w:sz w:val="21"/>
          <w:szCs w:val="21"/>
        </w:rPr>
        <w:t>.</w:t>
      </w:r>
      <w:r w:rsidR="002855E0" w:rsidRPr="00714402">
        <w:rPr>
          <w:rFonts w:ascii="Arial" w:eastAsia="Times New Roman" w:hAnsi="Arial" w:cs="Arial"/>
          <w:sz w:val="21"/>
          <w:szCs w:val="21"/>
        </w:rPr>
        <w:t xml:space="preserve">  </w:t>
      </w:r>
      <w:r w:rsidRPr="00714402">
        <w:rPr>
          <w:rFonts w:ascii="Arial" w:eastAsia="Times New Roman" w:hAnsi="Arial" w:cs="Arial"/>
          <w:sz w:val="21"/>
          <w:szCs w:val="21"/>
        </w:rPr>
        <w:t>Dz. Urz. UE L Nr 119, s. 1:</w:t>
      </w:r>
    </w:p>
    <w:p w14:paraId="7715D233" w14:textId="13A02308" w:rsidR="009410E8" w:rsidRPr="00F761F7" w:rsidRDefault="009410E8" w:rsidP="00714402">
      <w:pPr>
        <w:pStyle w:val="Akapitzlist"/>
        <w:numPr>
          <w:ilvl w:val="3"/>
          <w:numId w:val="18"/>
        </w:numPr>
        <w:ind w:left="426"/>
        <w:jc w:val="both"/>
        <w:rPr>
          <w:rFonts w:ascii="Arial" w:eastAsia="Times New Roman" w:hAnsi="Arial" w:cs="Arial"/>
          <w:sz w:val="21"/>
          <w:szCs w:val="21"/>
          <w:highlight w:val="yellow"/>
        </w:rPr>
      </w:pPr>
      <w:r w:rsidRPr="00F761F7">
        <w:rPr>
          <w:rFonts w:ascii="Arial" w:eastAsia="Times New Roman" w:hAnsi="Arial" w:cs="Arial"/>
          <w:sz w:val="21"/>
          <w:szCs w:val="21"/>
          <w:highlight w:val="yellow"/>
        </w:rPr>
        <w:t xml:space="preserve">Administratorem jest </w:t>
      </w:r>
      <w:r w:rsidR="00F761F7" w:rsidRPr="00F761F7">
        <w:rPr>
          <w:rFonts w:ascii="Calibri" w:hAnsi="Calibri" w:cs="Calibri"/>
          <w:sz w:val="22"/>
          <w:szCs w:val="22"/>
          <w:highlight w:val="yellow"/>
        </w:rPr>
        <w:t xml:space="preserve">(nazwa NGO) </w:t>
      </w:r>
      <w:r w:rsidRPr="00F761F7">
        <w:rPr>
          <w:rFonts w:ascii="Arial" w:eastAsia="Times New Roman" w:hAnsi="Arial" w:cs="Arial"/>
          <w:sz w:val="21"/>
          <w:szCs w:val="21"/>
          <w:highlight w:val="yellow"/>
        </w:rPr>
        <w:t>(adres</w:t>
      </w:r>
      <w:r w:rsidR="00F761F7" w:rsidRPr="00F761F7">
        <w:rPr>
          <w:rFonts w:ascii="Arial" w:eastAsia="Times New Roman" w:hAnsi="Arial" w:cs="Arial"/>
          <w:sz w:val="21"/>
          <w:szCs w:val="21"/>
          <w:highlight w:val="yellow"/>
        </w:rPr>
        <w:t xml:space="preserve"> wpisać)</w:t>
      </w:r>
      <w:r w:rsidR="002855E0" w:rsidRPr="00F761F7">
        <w:rPr>
          <w:rFonts w:ascii="Arial" w:eastAsia="Times New Roman" w:hAnsi="Arial" w:cs="Arial"/>
          <w:sz w:val="21"/>
          <w:szCs w:val="21"/>
          <w:highlight w:val="yellow"/>
        </w:rPr>
        <w:t xml:space="preserve">, </w:t>
      </w:r>
      <w:r w:rsidRPr="00F761F7">
        <w:rPr>
          <w:rFonts w:ascii="Arial" w:eastAsia="Times New Roman" w:hAnsi="Arial" w:cs="Arial"/>
          <w:sz w:val="21"/>
          <w:szCs w:val="21"/>
          <w:highlight w:val="yellow"/>
        </w:rPr>
        <w:t xml:space="preserve">adres e-mail: </w:t>
      </w:r>
      <w:r w:rsidR="00F761F7" w:rsidRPr="00F761F7">
        <w:rPr>
          <w:rFonts w:ascii="Arial" w:eastAsia="Times New Roman" w:hAnsi="Arial" w:cs="Arial"/>
          <w:sz w:val="21"/>
          <w:szCs w:val="21"/>
          <w:highlight w:val="yellow"/>
        </w:rPr>
        <w:t>…….</w:t>
      </w:r>
      <w:r w:rsidRPr="00F761F7">
        <w:rPr>
          <w:rFonts w:ascii="Arial" w:eastAsia="Times New Roman" w:hAnsi="Arial" w:cs="Arial"/>
          <w:sz w:val="21"/>
          <w:szCs w:val="21"/>
          <w:highlight w:val="yellow"/>
        </w:rPr>
        <w:t>numer telefonu:</w:t>
      </w:r>
      <w:r w:rsidR="00F761F7" w:rsidRPr="00F761F7">
        <w:rPr>
          <w:rFonts w:ascii="Arial" w:eastAsia="Times New Roman" w:hAnsi="Arial" w:cs="Arial"/>
          <w:sz w:val="21"/>
          <w:szCs w:val="21"/>
          <w:highlight w:val="yellow"/>
        </w:rPr>
        <w:t>………..</w:t>
      </w:r>
      <w:r w:rsidRPr="00F761F7">
        <w:rPr>
          <w:rFonts w:ascii="Arial" w:eastAsia="Times New Roman" w:hAnsi="Arial" w:cs="Arial"/>
          <w:sz w:val="21"/>
          <w:szCs w:val="21"/>
          <w:highlight w:val="yellow"/>
        </w:rPr>
        <w:t xml:space="preserve">), reprezentowany przez </w:t>
      </w:r>
      <w:r w:rsidR="002855E0" w:rsidRPr="00F761F7">
        <w:rPr>
          <w:rFonts w:ascii="Arial" w:eastAsia="Times New Roman" w:hAnsi="Arial" w:cs="Arial"/>
          <w:sz w:val="21"/>
          <w:szCs w:val="21"/>
          <w:highlight w:val="yellow"/>
        </w:rPr>
        <w:t>Zarząd</w:t>
      </w:r>
      <w:r w:rsidRPr="00F761F7">
        <w:rPr>
          <w:rFonts w:ascii="Arial" w:eastAsia="Times New Roman" w:hAnsi="Arial" w:cs="Arial"/>
          <w:sz w:val="21"/>
          <w:szCs w:val="21"/>
          <w:highlight w:val="yellow"/>
        </w:rPr>
        <w:t>.</w:t>
      </w:r>
    </w:p>
    <w:p w14:paraId="581E571D" w14:textId="5882E31A" w:rsidR="009410E8" w:rsidRPr="00714402" w:rsidRDefault="009410E8" w:rsidP="00714402">
      <w:pPr>
        <w:pStyle w:val="Akapitzlist"/>
        <w:numPr>
          <w:ilvl w:val="3"/>
          <w:numId w:val="18"/>
        </w:numPr>
        <w:ind w:left="426"/>
        <w:jc w:val="both"/>
        <w:rPr>
          <w:rFonts w:ascii="Arial" w:eastAsia="Times New Roman" w:hAnsi="Arial" w:cs="Arial"/>
          <w:sz w:val="21"/>
          <w:szCs w:val="21"/>
        </w:rPr>
      </w:pPr>
      <w:r w:rsidRPr="00714402">
        <w:rPr>
          <w:rFonts w:ascii="Arial" w:eastAsia="Times New Roman" w:hAnsi="Arial" w:cs="Arial"/>
          <w:sz w:val="21"/>
          <w:szCs w:val="21"/>
        </w:rPr>
        <w:t xml:space="preserve">Dane osobowe będą przetwarzane w celu weryfikacji </w:t>
      </w:r>
      <w:r w:rsidR="002855E0" w:rsidRPr="00714402">
        <w:rPr>
          <w:rFonts w:ascii="Arial" w:eastAsia="Times New Roman" w:hAnsi="Arial" w:cs="Arial"/>
          <w:sz w:val="21"/>
          <w:szCs w:val="21"/>
        </w:rPr>
        <w:t xml:space="preserve">osób </w:t>
      </w:r>
      <w:r w:rsidRPr="00714402">
        <w:rPr>
          <w:rFonts w:ascii="Arial" w:eastAsia="Times New Roman" w:hAnsi="Arial" w:cs="Arial"/>
          <w:sz w:val="21"/>
          <w:szCs w:val="21"/>
        </w:rPr>
        <w:t xml:space="preserve">w Rejestrze </w:t>
      </w:r>
      <w:r w:rsidR="002855E0" w:rsidRPr="00714402">
        <w:rPr>
          <w:rFonts w:ascii="Arial" w:eastAsia="Times New Roman" w:hAnsi="Arial" w:cs="Arial"/>
          <w:sz w:val="21"/>
          <w:szCs w:val="21"/>
        </w:rPr>
        <w:t>Sprawców</w:t>
      </w:r>
      <w:r w:rsidRPr="00714402">
        <w:rPr>
          <w:rFonts w:ascii="Arial" w:eastAsia="Times New Roman" w:hAnsi="Arial" w:cs="Arial"/>
          <w:sz w:val="21"/>
          <w:szCs w:val="21"/>
        </w:rPr>
        <w:t xml:space="preserve"> Przestępstw na Tle</w:t>
      </w:r>
      <w:r w:rsidR="002855E0" w:rsidRPr="00714402">
        <w:rPr>
          <w:rFonts w:ascii="Arial" w:eastAsia="Times New Roman" w:hAnsi="Arial" w:cs="Arial"/>
          <w:sz w:val="21"/>
          <w:szCs w:val="21"/>
        </w:rPr>
        <w:t xml:space="preserve"> </w:t>
      </w:r>
      <w:r w:rsidRPr="00714402">
        <w:rPr>
          <w:rFonts w:ascii="Arial" w:eastAsia="Times New Roman" w:hAnsi="Arial" w:cs="Arial"/>
          <w:sz w:val="21"/>
          <w:szCs w:val="21"/>
        </w:rPr>
        <w:t>Seksualnym.</w:t>
      </w:r>
    </w:p>
    <w:p w14:paraId="5A49E0A6" w14:textId="65BDF57A" w:rsidR="00714402" w:rsidRDefault="009410E8" w:rsidP="00714402">
      <w:pPr>
        <w:pStyle w:val="Akapitzlist"/>
        <w:numPr>
          <w:ilvl w:val="3"/>
          <w:numId w:val="18"/>
        </w:numPr>
        <w:ind w:left="426"/>
        <w:jc w:val="both"/>
        <w:rPr>
          <w:rFonts w:ascii="Arial" w:eastAsia="Times New Roman" w:hAnsi="Arial" w:cs="Arial"/>
          <w:sz w:val="21"/>
          <w:szCs w:val="21"/>
        </w:rPr>
      </w:pPr>
      <w:r w:rsidRPr="00714402">
        <w:rPr>
          <w:rFonts w:ascii="Arial" w:eastAsia="Times New Roman" w:hAnsi="Arial" w:cs="Arial"/>
          <w:sz w:val="21"/>
          <w:szCs w:val="21"/>
        </w:rPr>
        <w:t xml:space="preserve">Dane osobowe będą przetwarzane przez okres niezbędny do realizacji </w:t>
      </w:r>
      <w:r w:rsidR="002855E0" w:rsidRPr="00714402">
        <w:rPr>
          <w:rFonts w:ascii="Arial" w:eastAsia="Times New Roman" w:hAnsi="Arial" w:cs="Arial"/>
          <w:sz w:val="21"/>
          <w:szCs w:val="21"/>
        </w:rPr>
        <w:t xml:space="preserve">ww. celu </w:t>
      </w:r>
      <w:r w:rsidR="00714402">
        <w:rPr>
          <w:rFonts w:ascii="Arial" w:eastAsia="Times New Roman" w:hAnsi="Arial" w:cs="Arial"/>
          <w:sz w:val="21"/>
          <w:szCs w:val="21"/>
        </w:rPr>
        <w:br/>
      </w:r>
      <w:r w:rsidR="002855E0" w:rsidRPr="00714402">
        <w:rPr>
          <w:rFonts w:ascii="Arial" w:eastAsia="Times New Roman" w:hAnsi="Arial" w:cs="Arial"/>
          <w:sz w:val="21"/>
          <w:szCs w:val="21"/>
        </w:rPr>
        <w:t xml:space="preserve">z uwzględnieniem okresów </w:t>
      </w:r>
      <w:r w:rsidRPr="00714402">
        <w:rPr>
          <w:rFonts w:ascii="Arial" w:eastAsia="Times New Roman" w:hAnsi="Arial" w:cs="Arial"/>
          <w:sz w:val="21"/>
          <w:szCs w:val="21"/>
        </w:rPr>
        <w:t xml:space="preserve">przechowywania </w:t>
      </w:r>
      <w:r w:rsidR="002855E0" w:rsidRPr="00714402">
        <w:rPr>
          <w:rFonts w:ascii="Arial" w:eastAsia="Times New Roman" w:hAnsi="Arial" w:cs="Arial"/>
          <w:sz w:val="21"/>
          <w:szCs w:val="21"/>
        </w:rPr>
        <w:t>określonych</w:t>
      </w:r>
      <w:r w:rsidRPr="00714402">
        <w:rPr>
          <w:rFonts w:ascii="Arial" w:eastAsia="Times New Roman" w:hAnsi="Arial" w:cs="Arial"/>
          <w:sz w:val="21"/>
          <w:szCs w:val="21"/>
        </w:rPr>
        <w:t xml:space="preserve"> w przepisach odrębnych, w tym przez okres niezbędny do archiwizacji.</w:t>
      </w:r>
    </w:p>
    <w:p w14:paraId="268BF362" w14:textId="1C74ED0A" w:rsidR="00714402" w:rsidRDefault="009410E8" w:rsidP="00714402">
      <w:pPr>
        <w:pStyle w:val="Akapitzlist"/>
        <w:numPr>
          <w:ilvl w:val="3"/>
          <w:numId w:val="18"/>
        </w:numPr>
        <w:ind w:left="426"/>
        <w:jc w:val="both"/>
        <w:rPr>
          <w:rFonts w:ascii="Arial" w:eastAsia="Times New Roman" w:hAnsi="Arial" w:cs="Arial"/>
          <w:sz w:val="21"/>
          <w:szCs w:val="21"/>
        </w:rPr>
      </w:pPr>
      <w:r w:rsidRPr="00714402">
        <w:rPr>
          <w:rFonts w:ascii="Arial" w:eastAsia="Times New Roman" w:hAnsi="Arial" w:cs="Arial"/>
          <w:sz w:val="21"/>
          <w:szCs w:val="21"/>
        </w:rPr>
        <w:t>Podstawą prawną przetwarzania danych jest art. 6 ust. 1 lit. c) ww. rozporządzenia (wypełnienie obowiązku</w:t>
      </w:r>
      <w:r w:rsidR="002855E0" w:rsidRPr="00714402">
        <w:rPr>
          <w:rFonts w:ascii="Arial" w:eastAsia="Times New Roman" w:hAnsi="Arial" w:cs="Arial"/>
          <w:sz w:val="21"/>
          <w:szCs w:val="21"/>
        </w:rPr>
        <w:t xml:space="preserve"> </w:t>
      </w:r>
      <w:r w:rsidRPr="00714402">
        <w:rPr>
          <w:rFonts w:ascii="Arial" w:eastAsia="Times New Roman" w:hAnsi="Arial" w:cs="Arial"/>
          <w:sz w:val="21"/>
          <w:szCs w:val="21"/>
        </w:rPr>
        <w:t xml:space="preserve">prawnego </w:t>
      </w:r>
      <w:r w:rsidR="002855E0" w:rsidRPr="00714402">
        <w:rPr>
          <w:rFonts w:ascii="Arial" w:eastAsia="Times New Roman" w:hAnsi="Arial" w:cs="Arial"/>
          <w:sz w:val="21"/>
          <w:szCs w:val="21"/>
        </w:rPr>
        <w:t>ciążącego</w:t>
      </w:r>
      <w:r w:rsidRPr="00714402">
        <w:rPr>
          <w:rFonts w:ascii="Arial" w:eastAsia="Times New Roman" w:hAnsi="Arial" w:cs="Arial"/>
          <w:sz w:val="21"/>
          <w:szCs w:val="21"/>
        </w:rPr>
        <w:t xml:space="preserve"> na administratorze). Realizacja zadania </w:t>
      </w:r>
      <w:r w:rsidR="00714402">
        <w:rPr>
          <w:rFonts w:ascii="Arial" w:eastAsia="Times New Roman" w:hAnsi="Arial" w:cs="Arial"/>
          <w:sz w:val="21"/>
          <w:szCs w:val="21"/>
        </w:rPr>
        <w:br/>
      </w:r>
      <w:r w:rsidR="002855E0" w:rsidRPr="00714402">
        <w:rPr>
          <w:rFonts w:ascii="Arial" w:eastAsia="Times New Roman" w:hAnsi="Arial" w:cs="Arial"/>
          <w:sz w:val="21"/>
          <w:szCs w:val="21"/>
        </w:rPr>
        <w:t>w zakresie ww. weryfikacji wiąż</w:t>
      </w:r>
      <w:r w:rsidRPr="00714402">
        <w:rPr>
          <w:rFonts w:ascii="Arial" w:eastAsia="Times New Roman" w:hAnsi="Arial" w:cs="Arial"/>
          <w:sz w:val="21"/>
          <w:szCs w:val="21"/>
        </w:rPr>
        <w:t xml:space="preserve">e się z </w:t>
      </w:r>
      <w:r w:rsidR="002855E0" w:rsidRPr="00714402">
        <w:rPr>
          <w:rFonts w:ascii="Arial" w:eastAsia="Times New Roman" w:hAnsi="Arial" w:cs="Arial"/>
          <w:sz w:val="21"/>
          <w:szCs w:val="21"/>
        </w:rPr>
        <w:t xml:space="preserve">koniecznością </w:t>
      </w:r>
      <w:r w:rsidRPr="00714402">
        <w:rPr>
          <w:rFonts w:ascii="Arial" w:eastAsia="Times New Roman" w:hAnsi="Arial" w:cs="Arial"/>
          <w:sz w:val="21"/>
          <w:szCs w:val="21"/>
        </w:rPr>
        <w:t>przetwarzania danych osobowych, co znajduje podstawę w przepisach ustawy z dnia 13 maja 2016 r. o</w:t>
      </w:r>
      <w:r w:rsidR="002855E0" w:rsidRPr="00714402">
        <w:rPr>
          <w:rFonts w:ascii="Arial" w:eastAsia="Times New Roman" w:hAnsi="Arial" w:cs="Arial"/>
          <w:sz w:val="21"/>
          <w:szCs w:val="21"/>
        </w:rPr>
        <w:t xml:space="preserve"> przeciwdziałaniu zagrożeniom przestępczoś</w:t>
      </w:r>
      <w:r w:rsidRPr="00714402">
        <w:rPr>
          <w:rFonts w:ascii="Arial" w:eastAsia="Times New Roman" w:hAnsi="Arial" w:cs="Arial"/>
          <w:sz w:val="21"/>
          <w:szCs w:val="21"/>
        </w:rPr>
        <w:t>cią na tle seksualnym (t. j. Dz. U. z 2018 r. poz. 405) oraz</w:t>
      </w:r>
      <w:r w:rsidR="00714402" w:rsidRPr="00714402">
        <w:rPr>
          <w:rFonts w:ascii="Arial" w:eastAsia="Times New Roman" w:hAnsi="Arial" w:cs="Arial"/>
          <w:sz w:val="21"/>
          <w:szCs w:val="21"/>
        </w:rPr>
        <w:t xml:space="preserve"> </w:t>
      </w:r>
      <w:r w:rsidRPr="00714402">
        <w:rPr>
          <w:rFonts w:ascii="Arial" w:eastAsia="Times New Roman" w:hAnsi="Arial" w:cs="Arial"/>
          <w:sz w:val="21"/>
          <w:szCs w:val="21"/>
        </w:rPr>
        <w:t>rozpor</w:t>
      </w:r>
      <w:r w:rsidR="002855E0" w:rsidRPr="00714402">
        <w:rPr>
          <w:rFonts w:ascii="Arial" w:eastAsia="Times New Roman" w:hAnsi="Arial" w:cs="Arial"/>
          <w:sz w:val="21"/>
          <w:szCs w:val="21"/>
        </w:rPr>
        <w:t>ządzenia Ministra Sprawiedliwoś</w:t>
      </w:r>
      <w:r w:rsidRPr="00714402">
        <w:rPr>
          <w:rFonts w:ascii="Arial" w:eastAsia="Times New Roman" w:hAnsi="Arial" w:cs="Arial"/>
          <w:sz w:val="21"/>
          <w:szCs w:val="21"/>
        </w:rPr>
        <w:t xml:space="preserve">ci z dnia 31 lipca 2017 r. w sprawie trybu, sposobu </w:t>
      </w:r>
      <w:r w:rsidR="00714402">
        <w:rPr>
          <w:rFonts w:ascii="Arial" w:eastAsia="Times New Roman" w:hAnsi="Arial" w:cs="Arial"/>
          <w:sz w:val="21"/>
          <w:szCs w:val="21"/>
        </w:rPr>
        <w:br/>
      </w:r>
      <w:r w:rsidRPr="00714402">
        <w:rPr>
          <w:rFonts w:ascii="Arial" w:eastAsia="Times New Roman" w:hAnsi="Arial" w:cs="Arial"/>
          <w:sz w:val="21"/>
          <w:szCs w:val="21"/>
        </w:rPr>
        <w:t>i zakresu uzyskiwania</w:t>
      </w:r>
      <w:r w:rsidR="002855E0" w:rsidRPr="00714402">
        <w:rPr>
          <w:rFonts w:ascii="Arial" w:eastAsia="Times New Roman" w:hAnsi="Arial" w:cs="Arial"/>
          <w:sz w:val="21"/>
          <w:szCs w:val="21"/>
        </w:rPr>
        <w:t xml:space="preserve"> </w:t>
      </w:r>
      <w:r w:rsidRPr="00714402">
        <w:rPr>
          <w:rFonts w:ascii="Arial" w:eastAsia="Times New Roman" w:hAnsi="Arial" w:cs="Arial"/>
          <w:sz w:val="21"/>
          <w:szCs w:val="21"/>
        </w:rPr>
        <w:t xml:space="preserve">i udostępniania informacji z Rejestru z dostępem ograniczonym </w:t>
      </w:r>
      <w:r w:rsidR="002855E0" w:rsidRPr="00714402">
        <w:rPr>
          <w:rFonts w:ascii="Arial" w:eastAsia="Times New Roman" w:hAnsi="Arial" w:cs="Arial"/>
          <w:sz w:val="21"/>
          <w:szCs w:val="21"/>
        </w:rPr>
        <w:t>oraz sposobu zakładania konta uż</w:t>
      </w:r>
      <w:r w:rsidRPr="00714402">
        <w:rPr>
          <w:rFonts w:ascii="Arial" w:eastAsia="Times New Roman" w:hAnsi="Arial" w:cs="Arial"/>
          <w:sz w:val="21"/>
          <w:szCs w:val="21"/>
        </w:rPr>
        <w:t>ytkownika (Dz.U. z 2017 r. poz. 1561). Osoba, kt</w:t>
      </w:r>
      <w:r w:rsidR="002855E0" w:rsidRPr="00714402">
        <w:rPr>
          <w:rFonts w:ascii="Arial" w:eastAsia="Times New Roman" w:hAnsi="Arial" w:cs="Arial"/>
          <w:sz w:val="21"/>
          <w:szCs w:val="21"/>
        </w:rPr>
        <w:t>ó</w:t>
      </w:r>
      <w:r w:rsidRPr="00714402">
        <w:rPr>
          <w:rFonts w:ascii="Arial" w:eastAsia="Times New Roman" w:hAnsi="Arial" w:cs="Arial"/>
          <w:sz w:val="21"/>
          <w:szCs w:val="21"/>
        </w:rPr>
        <w:t>rej dane dotyczą jest zobowiązana do podania danych osobowych na podstawie</w:t>
      </w:r>
      <w:r w:rsidR="002855E0" w:rsidRPr="00714402">
        <w:rPr>
          <w:rFonts w:ascii="Arial" w:eastAsia="Times New Roman" w:hAnsi="Arial" w:cs="Arial"/>
          <w:sz w:val="21"/>
          <w:szCs w:val="21"/>
        </w:rPr>
        <w:t xml:space="preserve"> </w:t>
      </w:r>
      <w:r w:rsidRPr="00714402">
        <w:rPr>
          <w:rFonts w:ascii="Arial" w:eastAsia="Times New Roman" w:hAnsi="Arial" w:cs="Arial"/>
          <w:sz w:val="21"/>
          <w:szCs w:val="21"/>
        </w:rPr>
        <w:t xml:space="preserve">ww. ustawy </w:t>
      </w:r>
      <w:r w:rsidR="00714402">
        <w:rPr>
          <w:rFonts w:ascii="Arial" w:eastAsia="Times New Roman" w:hAnsi="Arial" w:cs="Arial"/>
          <w:sz w:val="21"/>
          <w:szCs w:val="21"/>
        </w:rPr>
        <w:br/>
      </w:r>
      <w:r w:rsidRPr="00714402">
        <w:rPr>
          <w:rFonts w:ascii="Arial" w:eastAsia="Times New Roman" w:hAnsi="Arial" w:cs="Arial"/>
          <w:sz w:val="21"/>
          <w:szCs w:val="21"/>
        </w:rPr>
        <w:t>i rozporządzenia.</w:t>
      </w:r>
    </w:p>
    <w:p w14:paraId="288B2457" w14:textId="4CB669B5" w:rsidR="009410E8" w:rsidRPr="00714402" w:rsidRDefault="009410E8" w:rsidP="00714402">
      <w:pPr>
        <w:pStyle w:val="Akapitzlist"/>
        <w:numPr>
          <w:ilvl w:val="3"/>
          <w:numId w:val="18"/>
        </w:numPr>
        <w:ind w:left="426"/>
        <w:jc w:val="both"/>
        <w:rPr>
          <w:rFonts w:ascii="Arial" w:eastAsia="Times New Roman" w:hAnsi="Arial" w:cs="Arial"/>
          <w:sz w:val="21"/>
          <w:szCs w:val="21"/>
        </w:rPr>
      </w:pPr>
      <w:r w:rsidRPr="00714402">
        <w:rPr>
          <w:rFonts w:ascii="Arial" w:eastAsia="Times New Roman" w:hAnsi="Arial" w:cs="Arial"/>
          <w:sz w:val="21"/>
          <w:szCs w:val="21"/>
        </w:rPr>
        <w:t>Dostęp do danych osobowych mają</w:t>
      </w:r>
      <w:r w:rsidR="002855E0" w:rsidRPr="00714402">
        <w:rPr>
          <w:rFonts w:ascii="Arial" w:eastAsia="Times New Roman" w:hAnsi="Arial" w:cs="Arial"/>
          <w:sz w:val="21"/>
          <w:szCs w:val="21"/>
        </w:rPr>
        <w:t xml:space="preserve"> osoby działające z upoważ</w:t>
      </w:r>
      <w:r w:rsidRPr="00714402">
        <w:rPr>
          <w:rFonts w:ascii="Arial" w:eastAsia="Times New Roman" w:hAnsi="Arial" w:cs="Arial"/>
          <w:sz w:val="21"/>
          <w:szCs w:val="21"/>
        </w:rPr>
        <w:t xml:space="preserve">nienia administratora </w:t>
      </w:r>
      <w:r w:rsidR="00714402">
        <w:rPr>
          <w:rFonts w:ascii="Arial" w:eastAsia="Times New Roman" w:hAnsi="Arial" w:cs="Arial"/>
          <w:sz w:val="21"/>
          <w:szCs w:val="21"/>
        </w:rPr>
        <w:br/>
      </w:r>
      <w:r w:rsidRPr="00714402">
        <w:rPr>
          <w:rFonts w:ascii="Arial" w:eastAsia="Times New Roman" w:hAnsi="Arial" w:cs="Arial"/>
          <w:sz w:val="21"/>
          <w:szCs w:val="21"/>
        </w:rPr>
        <w:t>i przetwarzające dane</w:t>
      </w:r>
      <w:r w:rsidR="002855E0" w:rsidRPr="00714402">
        <w:rPr>
          <w:rFonts w:ascii="Arial" w:eastAsia="Times New Roman" w:hAnsi="Arial" w:cs="Arial"/>
          <w:sz w:val="21"/>
          <w:szCs w:val="21"/>
        </w:rPr>
        <w:t xml:space="preserve"> </w:t>
      </w:r>
      <w:r w:rsidRPr="00714402">
        <w:rPr>
          <w:rFonts w:ascii="Arial" w:eastAsia="Times New Roman" w:hAnsi="Arial" w:cs="Arial"/>
          <w:sz w:val="21"/>
          <w:szCs w:val="21"/>
        </w:rPr>
        <w:t>wyłącznie na jego polecenie.</w:t>
      </w:r>
    </w:p>
    <w:p w14:paraId="7CFDEA7A" w14:textId="472F8319" w:rsidR="009410E8" w:rsidRPr="00714402" w:rsidRDefault="009410E8" w:rsidP="009A0EB4">
      <w:pPr>
        <w:pStyle w:val="Akapitzlist"/>
        <w:numPr>
          <w:ilvl w:val="0"/>
          <w:numId w:val="1"/>
        </w:numPr>
        <w:jc w:val="both"/>
        <w:rPr>
          <w:rFonts w:ascii="Arial" w:eastAsia="Times New Roman" w:hAnsi="Arial" w:cs="Arial"/>
          <w:sz w:val="21"/>
          <w:szCs w:val="21"/>
        </w:rPr>
      </w:pPr>
      <w:r w:rsidRPr="00714402">
        <w:rPr>
          <w:rFonts w:ascii="Arial" w:eastAsia="Times New Roman" w:hAnsi="Arial" w:cs="Arial"/>
          <w:sz w:val="21"/>
          <w:szCs w:val="21"/>
        </w:rPr>
        <w:t>Osoba, kt</w:t>
      </w:r>
      <w:r w:rsidR="001F66A0">
        <w:rPr>
          <w:rFonts w:ascii="Arial" w:eastAsia="Times New Roman" w:hAnsi="Arial" w:cs="Arial"/>
          <w:sz w:val="21"/>
          <w:szCs w:val="21"/>
        </w:rPr>
        <w:t>ó</w:t>
      </w:r>
      <w:r w:rsidRPr="00714402">
        <w:rPr>
          <w:rFonts w:ascii="Arial" w:eastAsia="Times New Roman" w:hAnsi="Arial" w:cs="Arial"/>
          <w:sz w:val="21"/>
          <w:szCs w:val="21"/>
        </w:rPr>
        <w:t>rej dane dotyczą ma prawo do:</w:t>
      </w:r>
    </w:p>
    <w:p w14:paraId="4B63705F" w14:textId="48EE90C7" w:rsidR="009410E8" w:rsidRPr="00714402" w:rsidRDefault="002855E0" w:rsidP="00714402">
      <w:pPr>
        <w:pStyle w:val="Akapitzlist"/>
        <w:ind w:left="426"/>
        <w:jc w:val="both"/>
        <w:rPr>
          <w:rFonts w:ascii="Arial" w:eastAsia="Times New Roman" w:hAnsi="Arial" w:cs="Arial"/>
          <w:sz w:val="21"/>
          <w:szCs w:val="21"/>
        </w:rPr>
      </w:pPr>
      <w:r w:rsidRPr="00714402">
        <w:rPr>
          <w:rFonts w:ascii="Arial" w:eastAsia="Times New Roman" w:hAnsi="Arial" w:cs="Arial"/>
          <w:sz w:val="21"/>
          <w:szCs w:val="21"/>
        </w:rPr>
        <w:t>- ż</w:t>
      </w:r>
      <w:r w:rsidR="009410E8" w:rsidRPr="00714402">
        <w:rPr>
          <w:rFonts w:ascii="Arial" w:eastAsia="Times New Roman" w:hAnsi="Arial" w:cs="Arial"/>
          <w:sz w:val="21"/>
          <w:szCs w:val="21"/>
        </w:rPr>
        <w:t>ądania dostępu do danych osobowych oraz ich sprostowania lub ograniczenia przetwarzania danych</w:t>
      </w:r>
      <w:r w:rsidRPr="00714402">
        <w:rPr>
          <w:rFonts w:ascii="Arial" w:eastAsia="Times New Roman" w:hAnsi="Arial" w:cs="Arial"/>
          <w:sz w:val="21"/>
          <w:szCs w:val="21"/>
        </w:rPr>
        <w:t xml:space="preserve"> </w:t>
      </w:r>
      <w:r w:rsidR="009410E8" w:rsidRPr="00714402">
        <w:rPr>
          <w:rFonts w:ascii="Arial" w:eastAsia="Times New Roman" w:hAnsi="Arial" w:cs="Arial"/>
          <w:sz w:val="21"/>
          <w:szCs w:val="21"/>
        </w:rPr>
        <w:t>osobowych;</w:t>
      </w:r>
    </w:p>
    <w:p w14:paraId="40DACD9E" w14:textId="77777777" w:rsidR="009410E8" w:rsidRPr="00714402" w:rsidRDefault="009410E8" w:rsidP="00714402">
      <w:pPr>
        <w:pStyle w:val="Akapitzlist"/>
        <w:ind w:left="426"/>
        <w:jc w:val="both"/>
        <w:rPr>
          <w:rFonts w:ascii="Arial" w:eastAsia="Times New Roman" w:hAnsi="Arial" w:cs="Arial"/>
          <w:sz w:val="21"/>
          <w:szCs w:val="21"/>
        </w:rPr>
      </w:pPr>
      <w:r w:rsidRPr="00714402">
        <w:rPr>
          <w:rFonts w:ascii="Arial" w:eastAsia="Times New Roman" w:hAnsi="Arial" w:cs="Arial"/>
          <w:sz w:val="21"/>
          <w:szCs w:val="21"/>
        </w:rPr>
        <w:t>- wniesienia skargi do Prezesa Urzędu Ochrony Danych Osobowych.</w:t>
      </w:r>
    </w:p>
    <w:p w14:paraId="187F4670" w14:textId="77777777" w:rsidR="00714402" w:rsidRPr="00714402" w:rsidRDefault="00714402" w:rsidP="002855E0">
      <w:pPr>
        <w:jc w:val="both"/>
        <w:rPr>
          <w:rFonts w:ascii="Arial" w:eastAsia="Times New Roman" w:hAnsi="Arial" w:cs="Arial"/>
          <w:sz w:val="21"/>
          <w:szCs w:val="21"/>
        </w:rPr>
      </w:pPr>
    </w:p>
    <w:p w14:paraId="250F0FD3" w14:textId="77777777" w:rsidR="009410E8" w:rsidRPr="00714402" w:rsidRDefault="009410E8" w:rsidP="002855E0">
      <w:pPr>
        <w:jc w:val="both"/>
        <w:rPr>
          <w:rFonts w:ascii="Arial" w:eastAsia="Times New Roman" w:hAnsi="Arial" w:cs="Arial"/>
          <w:sz w:val="21"/>
          <w:szCs w:val="21"/>
        </w:rPr>
      </w:pPr>
      <w:r w:rsidRPr="00714402">
        <w:rPr>
          <w:rFonts w:ascii="Arial" w:eastAsia="Times New Roman" w:hAnsi="Arial" w:cs="Arial"/>
          <w:sz w:val="21"/>
          <w:szCs w:val="21"/>
        </w:rPr>
        <w:t>Dane osobowe niezbędne do weryfikacji w Rejestrze Sprawców Przestępstw na Tle Seksualnym:</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714402" w:rsidRPr="00714402" w14:paraId="280223C3" w14:textId="77777777" w:rsidTr="00714402">
        <w:tc>
          <w:tcPr>
            <w:tcW w:w="3681" w:type="dxa"/>
          </w:tcPr>
          <w:p w14:paraId="3CA24EF0" w14:textId="77777777" w:rsidR="00714402" w:rsidRPr="00714402" w:rsidRDefault="00714402" w:rsidP="009A0EB4">
            <w:pPr>
              <w:spacing w:before="240"/>
              <w:jc w:val="right"/>
              <w:rPr>
                <w:rFonts w:ascii="Arial" w:eastAsia="Times New Roman" w:hAnsi="Arial" w:cs="Arial"/>
                <w:sz w:val="21"/>
                <w:szCs w:val="21"/>
              </w:rPr>
            </w:pPr>
            <w:r w:rsidRPr="00714402">
              <w:rPr>
                <w:rFonts w:ascii="Arial" w:eastAsia="Times New Roman" w:hAnsi="Arial" w:cs="Arial"/>
                <w:sz w:val="21"/>
                <w:szCs w:val="21"/>
              </w:rPr>
              <w:t>Numer PESEL (o ile został nadany)</w:t>
            </w:r>
          </w:p>
          <w:p w14:paraId="39BB26BA" w14:textId="77777777" w:rsidR="00714402" w:rsidRPr="00714402" w:rsidRDefault="00714402" w:rsidP="009A0EB4">
            <w:pPr>
              <w:spacing w:before="240"/>
              <w:jc w:val="right"/>
              <w:rPr>
                <w:rFonts w:ascii="Arial" w:eastAsia="Times New Roman" w:hAnsi="Arial" w:cs="Arial"/>
                <w:sz w:val="21"/>
                <w:szCs w:val="21"/>
              </w:rPr>
            </w:pPr>
            <w:r w:rsidRPr="00714402">
              <w:rPr>
                <w:rFonts w:ascii="Arial" w:eastAsia="Times New Roman" w:hAnsi="Arial" w:cs="Arial"/>
                <w:sz w:val="21"/>
                <w:szCs w:val="21"/>
              </w:rPr>
              <w:t>Pierwsze imię</w:t>
            </w:r>
          </w:p>
          <w:p w14:paraId="5BC989BB" w14:textId="77777777" w:rsidR="00714402" w:rsidRPr="00714402" w:rsidRDefault="00714402" w:rsidP="009A0EB4">
            <w:pPr>
              <w:spacing w:before="240"/>
              <w:jc w:val="right"/>
              <w:rPr>
                <w:rFonts w:ascii="Arial" w:eastAsia="Times New Roman" w:hAnsi="Arial" w:cs="Arial"/>
                <w:sz w:val="21"/>
                <w:szCs w:val="21"/>
              </w:rPr>
            </w:pPr>
            <w:r w:rsidRPr="00714402">
              <w:rPr>
                <w:rFonts w:ascii="Arial" w:eastAsia="Times New Roman" w:hAnsi="Arial" w:cs="Arial"/>
                <w:sz w:val="21"/>
                <w:szCs w:val="21"/>
              </w:rPr>
              <w:t>Nazwisko</w:t>
            </w:r>
          </w:p>
          <w:p w14:paraId="5DB5B4CE" w14:textId="77777777" w:rsidR="00714402" w:rsidRPr="00714402" w:rsidRDefault="00714402" w:rsidP="009A0EB4">
            <w:pPr>
              <w:spacing w:before="240"/>
              <w:jc w:val="right"/>
              <w:rPr>
                <w:rFonts w:ascii="Arial" w:eastAsia="Times New Roman" w:hAnsi="Arial" w:cs="Arial"/>
                <w:sz w:val="21"/>
                <w:szCs w:val="21"/>
              </w:rPr>
            </w:pPr>
            <w:r w:rsidRPr="00714402">
              <w:rPr>
                <w:rFonts w:ascii="Arial" w:eastAsia="Times New Roman" w:hAnsi="Arial" w:cs="Arial"/>
                <w:sz w:val="21"/>
                <w:szCs w:val="21"/>
              </w:rPr>
              <w:t>Nazwisko rodowe</w:t>
            </w:r>
          </w:p>
          <w:p w14:paraId="1EE635EE" w14:textId="77777777" w:rsidR="00714402" w:rsidRPr="00714402" w:rsidRDefault="00714402" w:rsidP="009A0EB4">
            <w:pPr>
              <w:spacing w:before="240"/>
              <w:jc w:val="right"/>
              <w:rPr>
                <w:rFonts w:ascii="Arial" w:eastAsia="Times New Roman" w:hAnsi="Arial" w:cs="Arial"/>
                <w:sz w:val="21"/>
                <w:szCs w:val="21"/>
              </w:rPr>
            </w:pPr>
            <w:r w:rsidRPr="00714402">
              <w:rPr>
                <w:rFonts w:ascii="Arial" w:eastAsia="Times New Roman" w:hAnsi="Arial" w:cs="Arial"/>
                <w:sz w:val="21"/>
                <w:szCs w:val="21"/>
              </w:rPr>
              <w:t>Imię ojca</w:t>
            </w:r>
          </w:p>
          <w:p w14:paraId="00AF9EF1" w14:textId="77777777" w:rsidR="00714402" w:rsidRPr="00714402" w:rsidRDefault="00714402" w:rsidP="009A0EB4">
            <w:pPr>
              <w:spacing w:before="240"/>
              <w:jc w:val="right"/>
              <w:rPr>
                <w:rFonts w:ascii="Arial" w:eastAsia="Times New Roman" w:hAnsi="Arial" w:cs="Arial"/>
                <w:sz w:val="21"/>
                <w:szCs w:val="21"/>
              </w:rPr>
            </w:pPr>
            <w:r w:rsidRPr="00714402">
              <w:rPr>
                <w:rFonts w:ascii="Arial" w:eastAsia="Times New Roman" w:hAnsi="Arial" w:cs="Arial"/>
                <w:sz w:val="21"/>
                <w:szCs w:val="21"/>
              </w:rPr>
              <w:t>Imię matki</w:t>
            </w:r>
          </w:p>
          <w:p w14:paraId="697ACB96" w14:textId="6283826D" w:rsidR="00714402" w:rsidRPr="00714402" w:rsidRDefault="00714402" w:rsidP="009A0EB4">
            <w:pPr>
              <w:spacing w:before="240"/>
              <w:jc w:val="right"/>
              <w:rPr>
                <w:rFonts w:ascii="Arial" w:eastAsia="Times New Roman" w:hAnsi="Arial" w:cs="Arial"/>
                <w:sz w:val="21"/>
                <w:szCs w:val="21"/>
              </w:rPr>
            </w:pPr>
            <w:r w:rsidRPr="00714402">
              <w:rPr>
                <w:rFonts w:ascii="Arial" w:eastAsia="Times New Roman" w:hAnsi="Arial" w:cs="Arial"/>
                <w:sz w:val="21"/>
                <w:szCs w:val="21"/>
              </w:rPr>
              <w:t>Data urodzenia</w:t>
            </w:r>
          </w:p>
        </w:tc>
        <w:tc>
          <w:tcPr>
            <w:tcW w:w="5381" w:type="dxa"/>
          </w:tcPr>
          <w:p w14:paraId="3818CA78" w14:textId="77777777" w:rsidR="00714402" w:rsidRPr="00714402" w:rsidRDefault="00714402" w:rsidP="009A0EB4">
            <w:pPr>
              <w:spacing w:before="240"/>
              <w:jc w:val="both"/>
              <w:rPr>
                <w:rFonts w:ascii="Arial" w:eastAsia="Times New Roman" w:hAnsi="Arial" w:cs="Arial"/>
                <w:sz w:val="21"/>
                <w:szCs w:val="21"/>
              </w:rPr>
            </w:pPr>
            <w:r w:rsidRPr="00714402">
              <w:rPr>
                <w:rFonts w:ascii="Arial" w:eastAsia="Times New Roman" w:hAnsi="Arial" w:cs="Arial"/>
                <w:sz w:val="21"/>
                <w:szCs w:val="21"/>
              </w:rPr>
              <w:t>______________________________</w:t>
            </w:r>
          </w:p>
          <w:p w14:paraId="60763A2F" w14:textId="77777777" w:rsidR="00714402" w:rsidRPr="00714402" w:rsidRDefault="00714402" w:rsidP="009A0EB4">
            <w:pPr>
              <w:spacing w:before="240"/>
              <w:jc w:val="both"/>
              <w:rPr>
                <w:rFonts w:ascii="Arial" w:eastAsia="Times New Roman" w:hAnsi="Arial" w:cs="Arial"/>
                <w:sz w:val="21"/>
                <w:szCs w:val="21"/>
              </w:rPr>
            </w:pPr>
            <w:r w:rsidRPr="00714402">
              <w:rPr>
                <w:rFonts w:ascii="Arial" w:eastAsia="Times New Roman" w:hAnsi="Arial" w:cs="Arial"/>
                <w:sz w:val="21"/>
                <w:szCs w:val="21"/>
              </w:rPr>
              <w:t>______________________________</w:t>
            </w:r>
          </w:p>
          <w:p w14:paraId="5493809E" w14:textId="77777777" w:rsidR="00714402" w:rsidRPr="00714402" w:rsidRDefault="00714402" w:rsidP="009A0EB4">
            <w:pPr>
              <w:spacing w:before="240"/>
              <w:jc w:val="both"/>
              <w:rPr>
                <w:rFonts w:ascii="Arial" w:eastAsia="Times New Roman" w:hAnsi="Arial" w:cs="Arial"/>
                <w:sz w:val="21"/>
                <w:szCs w:val="21"/>
              </w:rPr>
            </w:pPr>
            <w:r w:rsidRPr="00714402">
              <w:rPr>
                <w:rFonts w:ascii="Arial" w:eastAsia="Times New Roman" w:hAnsi="Arial" w:cs="Arial"/>
                <w:sz w:val="21"/>
                <w:szCs w:val="21"/>
              </w:rPr>
              <w:t>______________________________</w:t>
            </w:r>
          </w:p>
          <w:p w14:paraId="22B25ACC" w14:textId="77777777" w:rsidR="00714402" w:rsidRPr="00714402" w:rsidRDefault="00714402" w:rsidP="009A0EB4">
            <w:pPr>
              <w:spacing w:before="240"/>
              <w:jc w:val="both"/>
              <w:rPr>
                <w:rFonts w:ascii="Arial" w:eastAsia="Times New Roman" w:hAnsi="Arial" w:cs="Arial"/>
                <w:sz w:val="21"/>
                <w:szCs w:val="21"/>
              </w:rPr>
            </w:pPr>
            <w:r w:rsidRPr="00714402">
              <w:rPr>
                <w:rFonts w:ascii="Arial" w:eastAsia="Times New Roman" w:hAnsi="Arial" w:cs="Arial"/>
                <w:sz w:val="21"/>
                <w:szCs w:val="21"/>
              </w:rPr>
              <w:t>______________________________</w:t>
            </w:r>
          </w:p>
          <w:p w14:paraId="6056E549" w14:textId="77777777" w:rsidR="00714402" w:rsidRPr="00714402" w:rsidRDefault="00714402" w:rsidP="009A0EB4">
            <w:pPr>
              <w:spacing w:before="240"/>
              <w:jc w:val="both"/>
              <w:rPr>
                <w:rFonts w:ascii="Arial" w:eastAsia="Times New Roman" w:hAnsi="Arial" w:cs="Arial"/>
                <w:sz w:val="21"/>
                <w:szCs w:val="21"/>
              </w:rPr>
            </w:pPr>
            <w:r w:rsidRPr="00714402">
              <w:rPr>
                <w:rFonts w:ascii="Arial" w:eastAsia="Times New Roman" w:hAnsi="Arial" w:cs="Arial"/>
                <w:sz w:val="21"/>
                <w:szCs w:val="21"/>
              </w:rPr>
              <w:t>______________________________</w:t>
            </w:r>
          </w:p>
          <w:p w14:paraId="57AD2C20" w14:textId="77777777" w:rsidR="00714402" w:rsidRPr="00714402" w:rsidRDefault="00714402" w:rsidP="009A0EB4">
            <w:pPr>
              <w:spacing w:before="240"/>
              <w:jc w:val="both"/>
              <w:rPr>
                <w:rFonts w:ascii="Arial" w:eastAsia="Times New Roman" w:hAnsi="Arial" w:cs="Arial"/>
                <w:sz w:val="21"/>
                <w:szCs w:val="21"/>
              </w:rPr>
            </w:pPr>
            <w:r w:rsidRPr="00714402">
              <w:rPr>
                <w:rFonts w:ascii="Arial" w:eastAsia="Times New Roman" w:hAnsi="Arial" w:cs="Arial"/>
                <w:sz w:val="21"/>
                <w:szCs w:val="21"/>
              </w:rPr>
              <w:t>______________________________</w:t>
            </w:r>
          </w:p>
          <w:p w14:paraId="26E1302E" w14:textId="5E223CCE" w:rsidR="00714402" w:rsidRPr="00714402" w:rsidRDefault="00714402" w:rsidP="009A0EB4">
            <w:pPr>
              <w:spacing w:before="240"/>
              <w:jc w:val="both"/>
              <w:rPr>
                <w:rFonts w:ascii="Arial" w:eastAsia="Times New Roman" w:hAnsi="Arial" w:cs="Arial"/>
                <w:sz w:val="21"/>
                <w:szCs w:val="21"/>
              </w:rPr>
            </w:pPr>
            <w:r w:rsidRPr="00714402">
              <w:rPr>
                <w:rFonts w:ascii="Arial" w:eastAsia="Times New Roman" w:hAnsi="Arial" w:cs="Arial"/>
                <w:sz w:val="21"/>
                <w:szCs w:val="21"/>
              </w:rPr>
              <w:t>______________________________</w:t>
            </w:r>
          </w:p>
        </w:tc>
      </w:tr>
    </w:tbl>
    <w:p w14:paraId="28ABA4D4" w14:textId="3A112B8F" w:rsidR="000B3206" w:rsidRPr="00714402" w:rsidRDefault="000B3206" w:rsidP="002855E0">
      <w:pPr>
        <w:jc w:val="both"/>
        <w:rPr>
          <w:rFonts w:ascii="Arial" w:eastAsia="Times New Roman" w:hAnsi="Arial" w:cs="Arial"/>
          <w:sz w:val="21"/>
          <w:szCs w:val="21"/>
        </w:rPr>
      </w:pPr>
    </w:p>
    <w:p w14:paraId="168ACD59" w14:textId="05A22B87" w:rsidR="009410E8" w:rsidRPr="00714402" w:rsidRDefault="009410E8" w:rsidP="00714402">
      <w:pPr>
        <w:jc w:val="both"/>
        <w:rPr>
          <w:rFonts w:ascii="Arial" w:eastAsia="Times New Roman" w:hAnsi="Arial" w:cs="Arial"/>
          <w:sz w:val="21"/>
          <w:szCs w:val="21"/>
        </w:rPr>
      </w:pPr>
      <w:r w:rsidRPr="00714402">
        <w:rPr>
          <w:rFonts w:ascii="Arial" w:eastAsia="Times New Roman" w:hAnsi="Arial" w:cs="Arial"/>
          <w:sz w:val="21"/>
          <w:szCs w:val="21"/>
        </w:rPr>
        <w:t>O</w:t>
      </w:r>
      <w:r w:rsidR="002855E0" w:rsidRPr="00714402">
        <w:rPr>
          <w:rFonts w:ascii="Arial" w:eastAsia="Times New Roman" w:hAnsi="Arial" w:cs="Arial"/>
          <w:sz w:val="21"/>
          <w:szCs w:val="21"/>
        </w:rPr>
        <w:t>ś</w:t>
      </w:r>
      <w:r w:rsidRPr="00714402">
        <w:rPr>
          <w:rFonts w:ascii="Arial" w:eastAsia="Times New Roman" w:hAnsi="Arial" w:cs="Arial"/>
          <w:sz w:val="21"/>
          <w:szCs w:val="21"/>
        </w:rPr>
        <w:t xml:space="preserve">wiadczam, </w:t>
      </w:r>
      <w:r w:rsidR="002855E0" w:rsidRPr="00714402">
        <w:rPr>
          <w:rFonts w:ascii="Arial" w:eastAsia="Times New Roman" w:hAnsi="Arial" w:cs="Arial"/>
          <w:sz w:val="21"/>
          <w:szCs w:val="21"/>
        </w:rPr>
        <w:t>ż</w:t>
      </w:r>
      <w:r w:rsidRPr="00714402">
        <w:rPr>
          <w:rFonts w:ascii="Arial" w:eastAsia="Times New Roman" w:hAnsi="Arial" w:cs="Arial"/>
          <w:sz w:val="21"/>
          <w:szCs w:val="21"/>
        </w:rPr>
        <w:t>e ww. dane osobowe są aktualne. Przyjmuję do wiadomo</w:t>
      </w:r>
      <w:r w:rsidR="002855E0" w:rsidRPr="00714402">
        <w:rPr>
          <w:rFonts w:ascii="Arial" w:eastAsia="Times New Roman" w:hAnsi="Arial" w:cs="Arial"/>
          <w:sz w:val="21"/>
          <w:szCs w:val="21"/>
        </w:rPr>
        <w:t>ści, ż</w:t>
      </w:r>
      <w:r w:rsidRPr="00714402">
        <w:rPr>
          <w:rFonts w:ascii="Arial" w:eastAsia="Times New Roman" w:hAnsi="Arial" w:cs="Arial"/>
          <w:sz w:val="21"/>
          <w:szCs w:val="21"/>
        </w:rPr>
        <w:t>e jestem zobowiązany do</w:t>
      </w:r>
      <w:r w:rsidR="002855E0" w:rsidRPr="00714402">
        <w:rPr>
          <w:rFonts w:ascii="Arial" w:eastAsia="Times New Roman" w:hAnsi="Arial" w:cs="Arial"/>
          <w:sz w:val="21"/>
          <w:szCs w:val="21"/>
        </w:rPr>
        <w:t xml:space="preserve"> </w:t>
      </w:r>
      <w:r w:rsidRPr="00714402">
        <w:rPr>
          <w:rFonts w:ascii="Arial" w:eastAsia="Times New Roman" w:hAnsi="Arial" w:cs="Arial"/>
          <w:sz w:val="21"/>
          <w:szCs w:val="21"/>
        </w:rPr>
        <w:t>poinformowania administratora o zmianie danych osobowych.</w:t>
      </w:r>
    </w:p>
    <w:p w14:paraId="489B6812" w14:textId="3C2EEB4E" w:rsidR="009410E8" w:rsidRPr="00714402" w:rsidRDefault="009410E8" w:rsidP="009410E8">
      <w:pPr>
        <w:rPr>
          <w:rFonts w:ascii="Arial" w:eastAsia="Times New Roman" w:hAnsi="Arial" w:cs="Arial"/>
          <w:color w:val="FF0000"/>
          <w:sz w:val="21"/>
          <w:szCs w:val="2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410E8" w:rsidRPr="006E0235" w14:paraId="3E15C7B0" w14:textId="77777777" w:rsidTr="008E214E">
        <w:tc>
          <w:tcPr>
            <w:tcW w:w="4531" w:type="dxa"/>
          </w:tcPr>
          <w:p w14:paraId="62401E34" w14:textId="77777777" w:rsidR="009410E8" w:rsidRPr="006E0235" w:rsidRDefault="009410E8" w:rsidP="008E214E">
            <w:pPr>
              <w:jc w:val="center"/>
              <w:rPr>
                <w:rFonts w:ascii="Arial" w:eastAsia="Times New Roman" w:hAnsi="Arial" w:cs="Arial"/>
                <w:color w:val="323232"/>
                <w:sz w:val="18"/>
              </w:rPr>
            </w:pPr>
            <w:r w:rsidRPr="006E0235">
              <w:rPr>
                <w:rFonts w:ascii="Arial" w:eastAsia="Times New Roman" w:hAnsi="Arial" w:cs="Arial"/>
                <w:color w:val="323232"/>
                <w:sz w:val="18"/>
              </w:rPr>
              <w:t>____________________</w:t>
            </w:r>
          </w:p>
          <w:p w14:paraId="50D39BE3" w14:textId="77777777" w:rsidR="009410E8" w:rsidRPr="006E0235" w:rsidRDefault="009410E8" w:rsidP="008E214E">
            <w:pPr>
              <w:jc w:val="center"/>
              <w:rPr>
                <w:rFonts w:ascii="Arial" w:eastAsia="Times New Roman" w:hAnsi="Arial" w:cs="Arial"/>
                <w:color w:val="323232"/>
                <w:sz w:val="18"/>
              </w:rPr>
            </w:pPr>
            <w:r w:rsidRPr="006E0235">
              <w:rPr>
                <w:rFonts w:ascii="Arial" w:eastAsia="Times New Roman" w:hAnsi="Arial" w:cs="Arial"/>
                <w:color w:val="323232"/>
                <w:sz w:val="18"/>
              </w:rPr>
              <w:t>miejsce, data</w:t>
            </w:r>
          </w:p>
        </w:tc>
        <w:tc>
          <w:tcPr>
            <w:tcW w:w="4531" w:type="dxa"/>
          </w:tcPr>
          <w:p w14:paraId="61103BFD" w14:textId="77777777" w:rsidR="009410E8" w:rsidRPr="006E0235" w:rsidRDefault="009410E8" w:rsidP="008E214E">
            <w:pPr>
              <w:jc w:val="center"/>
              <w:rPr>
                <w:rFonts w:ascii="Arial" w:eastAsia="Times New Roman" w:hAnsi="Arial" w:cs="Arial"/>
                <w:color w:val="323232"/>
                <w:sz w:val="18"/>
              </w:rPr>
            </w:pPr>
            <w:r w:rsidRPr="006E0235">
              <w:rPr>
                <w:rFonts w:ascii="Arial" w:eastAsia="Times New Roman" w:hAnsi="Arial" w:cs="Arial"/>
                <w:color w:val="323232"/>
                <w:sz w:val="18"/>
              </w:rPr>
              <w:t>____________________</w:t>
            </w:r>
          </w:p>
          <w:p w14:paraId="46DA41A9" w14:textId="77777777" w:rsidR="009410E8" w:rsidRPr="006E0235" w:rsidRDefault="009410E8" w:rsidP="008E214E">
            <w:pPr>
              <w:jc w:val="center"/>
              <w:rPr>
                <w:rFonts w:ascii="Arial" w:eastAsia="Times New Roman" w:hAnsi="Arial" w:cs="Arial"/>
                <w:color w:val="323232"/>
                <w:sz w:val="18"/>
              </w:rPr>
            </w:pPr>
            <w:r w:rsidRPr="006E0235">
              <w:rPr>
                <w:rFonts w:ascii="Arial" w:eastAsia="Times New Roman" w:hAnsi="Arial" w:cs="Arial"/>
                <w:color w:val="323232"/>
                <w:sz w:val="18"/>
              </w:rPr>
              <w:t>podpis</w:t>
            </w:r>
          </w:p>
        </w:tc>
      </w:tr>
    </w:tbl>
    <w:p w14:paraId="1031D189" w14:textId="77777777" w:rsidR="009410E8" w:rsidRPr="009410E8" w:rsidRDefault="009410E8" w:rsidP="0020410B">
      <w:pPr>
        <w:rPr>
          <w:rFonts w:ascii="Arial" w:eastAsia="Times New Roman" w:hAnsi="Arial" w:cs="Arial"/>
          <w:color w:val="FF0000"/>
          <w:sz w:val="17"/>
          <w:szCs w:val="17"/>
        </w:rPr>
      </w:pPr>
    </w:p>
    <w:sectPr w:rsidR="009410E8" w:rsidRPr="009410E8" w:rsidSect="00A83627">
      <w:pgSz w:w="11906" w:h="16838"/>
      <w:pgMar w:top="1417" w:right="1417" w:bottom="1276"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Katarzyna Wychowaniec" w:date="2024-08-07T12:41:00Z" w:initials="KW">
    <w:p w14:paraId="14DCC84C" w14:textId="77777777" w:rsidR="00150F1A" w:rsidRDefault="00150F1A" w:rsidP="00150F1A">
      <w:pPr>
        <w:pStyle w:val="Tekstkomentarza"/>
      </w:pPr>
      <w:r>
        <w:rPr>
          <w:rStyle w:val="Odwoaniedokomentarza"/>
        </w:rPr>
        <w:annotationRef/>
      </w:r>
      <w:r>
        <w:t>Słowniczek powinien zostać uzupełniony i zaktualizowany zgodnie z indywidualnymi potrzebami NGO</w:t>
      </w:r>
    </w:p>
  </w:comment>
  <w:comment w:id="1" w:author="Katarzyna Wychowaniec" w:date="2024-08-07T12:37:00Z" w:initials="KW">
    <w:p w14:paraId="6F99D7AA" w14:textId="48D808BC" w:rsidR="00AA6038" w:rsidRDefault="00AA6038" w:rsidP="00AA6038">
      <w:pPr>
        <w:pStyle w:val="Tekstkomentarza"/>
      </w:pPr>
      <w:r>
        <w:rPr>
          <w:rStyle w:val="Odwoaniedokomentarza"/>
        </w:rPr>
        <w:annotationRef/>
      </w:r>
      <w:r>
        <w:t>Ten rozdział NIE DOTYCZY NGO, które pracują głównie z dziećmi z niepełnosprawnościami. Takie NGO, muszą opisać odpowiednie zasady w relacjach dorosły/ personel - dziecko w rozdziałach wyżej, z uwzględnieniem szczegółowych sytuacji, które pojawiają się w ich NGO.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4DCC84C" w15:done="0"/>
  <w15:commentEx w15:paraId="6F99D7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4D8D4CA" w16cex:dateUtc="2024-08-07T10:41:00Z"/>
  <w16cex:commentExtensible w16cex:durableId="0C622B4A" w16cex:dateUtc="2024-08-07T1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4DCC84C" w16cid:durableId="64D8D4CA"/>
  <w16cid:commentId w16cid:paraId="6F99D7AA" w16cid:durableId="0C622B4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C6495"/>
    <w:multiLevelType w:val="multilevel"/>
    <w:tmpl w:val="8DC2D1AA"/>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502"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098697D"/>
    <w:multiLevelType w:val="multilevel"/>
    <w:tmpl w:val="E11C7D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0C40F5D"/>
    <w:multiLevelType w:val="multilevel"/>
    <w:tmpl w:val="50B816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21634E7"/>
    <w:multiLevelType w:val="hybridMultilevel"/>
    <w:tmpl w:val="9072E4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5C2616"/>
    <w:multiLevelType w:val="multilevel"/>
    <w:tmpl w:val="E11C7D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6C43232"/>
    <w:multiLevelType w:val="multilevel"/>
    <w:tmpl w:val="771CCB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090A745B"/>
    <w:multiLevelType w:val="multilevel"/>
    <w:tmpl w:val="6F00B9D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15:restartNumberingAfterBreak="0">
    <w:nsid w:val="0A157E46"/>
    <w:multiLevelType w:val="multilevel"/>
    <w:tmpl w:val="50B816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C43067D"/>
    <w:multiLevelType w:val="multilevel"/>
    <w:tmpl w:val="50B816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0FDC1E38"/>
    <w:multiLevelType w:val="multilevel"/>
    <w:tmpl w:val="229E8AEA"/>
    <w:lvl w:ilvl="0">
      <w:start w:val="1"/>
      <w:numFmt w:val="decimal"/>
      <w:lvlText w:val="%1."/>
      <w:lvlJc w:val="left"/>
      <w:pPr>
        <w:ind w:left="357" w:hanging="357"/>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3666A2E"/>
    <w:multiLevelType w:val="multilevel"/>
    <w:tmpl w:val="E11C7D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5201659"/>
    <w:multiLevelType w:val="multilevel"/>
    <w:tmpl w:val="190E87B8"/>
    <w:lvl w:ilvl="0">
      <w:start w:val="1"/>
      <w:numFmt w:val="lowerLetter"/>
      <w:lvlText w:val="%1)"/>
      <w:lvlJc w:val="left"/>
      <w:pPr>
        <w:ind w:left="1440" w:hanging="360"/>
      </w:pPr>
      <w:rPr>
        <w:sz w:val="22"/>
        <w:szCs w:val="22"/>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16BC6EE9"/>
    <w:multiLevelType w:val="multilevel"/>
    <w:tmpl w:val="5E263ADE"/>
    <w:lvl w:ilvl="0">
      <w:start w:val="1"/>
      <w:numFmt w:val="decimal"/>
      <w:lvlText w:val="%1."/>
      <w:lvlJc w:val="left"/>
      <w:pPr>
        <w:ind w:left="357" w:hanging="357"/>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A473A48"/>
    <w:multiLevelType w:val="hybridMultilevel"/>
    <w:tmpl w:val="5AD050A0"/>
    <w:lvl w:ilvl="0" w:tplc="70AE4714">
      <w:numFmt w:val="bullet"/>
      <w:lvlText w:val="•"/>
      <w:lvlJc w:val="left"/>
      <w:pPr>
        <w:ind w:left="720" w:hanging="360"/>
      </w:pPr>
      <w:rPr>
        <w:rFonts w:ascii="Arial" w:eastAsiaTheme="minorEastAsia"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B135A4B"/>
    <w:multiLevelType w:val="hybridMultilevel"/>
    <w:tmpl w:val="5AE452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7471846"/>
    <w:multiLevelType w:val="hybridMultilevel"/>
    <w:tmpl w:val="CDAE4C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8F4567"/>
    <w:multiLevelType w:val="multilevel"/>
    <w:tmpl w:val="50B816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9BC42FF"/>
    <w:multiLevelType w:val="multilevel"/>
    <w:tmpl w:val="E11C7D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B050A7C"/>
    <w:multiLevelType w:val="hybridMultilevel"/>
    <w:tmpl w:val="B2E463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A472E6"/>
    <w:multiLevelType w:val="multilevel"/>
    <w:tmpl w:val="E11C7D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2EBB6A2A"/>
    <w:multiLevelType w:val="multilevel"/>
    <w:tmpl w:val="E6503568"/>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1" w15:restartNumberingAfterBreak="0">
    <w:nsid w:val="2FEC27DC"/>
    <w:multiLevelType w:val="hybridMultilevel"/>
    <w:tmpl w:val="0624DBB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2CD2EE0"/>
    <w:multiLevelType w:val="hybridMultilevel"/>
    <w:tmpl w:val="1BE43D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7CD78F5"/>
    <w:multiLevelType w:val="multilevel"/>
    <w:tmpl w:val="5448EA1E"/>
    <w:lvl w:ilvl="0">
      <w:start w:val="1"/>
      <w:numFmt w:val="decimal"/>
      <w:lvlText w:val="%1."/>
      <w:lvlJc w:val="left"/>
      <w:pPr>
        <w:ind w:left="720" w:hanging="360"/>
      </w:pPr>
    </w:lvl>
    <w:lvl w:ilvl="1">
      <w:start w:val="1"/>
      <w:numFmt w:val="lowerLetter"/>
      <w:lvlText w:val="%2."/>
      <w:lvlJc w:val="left"/>
      <w:pPr>
        <w:ind w:left="1440" w:hanging="360"/>
      </w:pPr>
    </w:lvl>
    <w:lvl w:ilvl="2">
      <w:start w:val="2"/>
      <w:numFmt w:val="bullet"/>
      <w:lvlText w:val=""/>
      <w:lvlJc w:val="left"/>
      <w:pPr>
        <w:ind w:left="2340" w:hanging="360"/>
      </w:pPr>
      <w:rPr>
        <w:rFonts w:ascii="Symbol" w:eastAsia="Times New Roman" w:hAnsi="Symbol" w:cs="Arial" w:hint="default"/>
      </w:rPr>
    </w:lvl>
    <w:lvl w:ilvl="3">
      <w:start w:val="1"/>
      <w:numFmt w:val="decimal"/>
      <w:lvlText w:val="%4."/>
      <w:lvlJc w:val="left"/>
      <w:pPr>
        <w:ind w:left="502"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42F335BF"/>
    <w:multiLevelType w:val="multilevel"/>
    <w:tmpl w:val="272E7A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3100054"/>
    <w:multiLevelType w:val="multilevel"/>
    <w:tmpl w:val="6F00B9D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6" w15:restartNumberingAfterBreak="0">
    <w:nsid w:val="449E20E0"/>
    <w:multiLevelType w:val="hybridMultilevel"/>
    <w:tmpl w:val="95FC573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4BD4A73"/>
    <w:multiLevelType w:val="hybridMultilevel"/>
    <w:tmpl w:val="52B09A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4A7D92"/>
    <w:multiLevelType w:val="multilevel"/>
    <w:tmpl w:val="5EE63B58"/>
    <w:lvl w:ilvl="0">
      <w:start w:val="1"/>
      <w:numFmt w:val="decimal"/>
      <w:lvlText w:val="%1."/>
      <w:lvlJc w:val="left"/>
      <w:pPr>
        <w:ind w:left="357" w:hanging="357"/>
      </w:pPr>
      <w:rPr>
        <w:u w:val="none"/>
      </w:rPr>
    </w:lvl>
    <w:lvl w:ilvl="1">
      <w:start w:val="1"/>
      <w:numFmt w:val="decimal"/>
      <w:lvlText w:val="%2)"/>
      <w:lvlJc w:val="left"/>
      <w:pPr>
        <w:ind w:left="1037" w:hanging="357"/>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5BA4560"/>
    <w:multiLevelType w:val="hybridMultilevel"/>
    <w:tmpl w:val="EDD6CB64"/>
    <w:lvl w:ilvl="0" w:tplc="0B088384">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6B12C69"/>
    <w:multiLevelType w:val="hybridMultilevel"/>
    <w:tmpl w:val="030ADDF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4BB235F0"/>
    <w:multiLevelType w:val="hybridMultilevel"/>
    <w:tmpl w:val="771CCB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C022F06"/>
    <w:multiLevelType w:val="hybridMultilevel"/>
    <w:tmpl w:val="FF4805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2F54329"/>
    <w:multiLevelType w:val="hybridMultilevel"/>
    <w:tmpl w:val="771CCB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4951D2C"/>
    <w:multiLevelType w:val="hybridMultilevel"/>
    <w:tmpl w:val="1BC813F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55EF0B5D"/>
    <w:multiLevelType w:val="hybridMultilevel"/>
    <w:tmpl w:val="A08CB5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6A7197A"/>
    <w:multiLevelType w:val="hybridMultilevel"/>
    <w:tmpl w:val="B5F87F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6CC14F4"/>
    <w:multiLevelType w:val="hybridMultilevel"/>
    <w:tmpl w:val="7304038A"/>
    <w:lvl w:ilvl="0" w:tplc="70AE4714">
      <w:numFmt w:val="bullet"/>
      <w:lvlText w:val="•"/>
      <w:lvlJc w:val="left"/>
      <w:pPr>
        <w:ind w:left="720" w:hanging="360"/>
      </w:pPr>
      <w:rPr>
        <w:rFonts w:ascii="Arial" w:eastAsiaTheme="minorEastAsia"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6FB1C40"/>
    <w:multiLevelType w:val="multilevel"/>
    <w:tmpl w:val="E11C7D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57D67C5A"/>
    <w:multiLevelType w:val="hybridMultilevel"/>
    <w:tmpl w:val="A08CB5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7DB2CB3"/>
    <w:multiLevelType w:val="multilevel"/>
    <w:tmpl w:val="E11C7D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584D420F"/>
    <w:multiLevelType w:val="multilevel"/>
    <w:tmpl w:val="E11C7D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63174430"/>
    <w:multiLevelType w:val="hybridMultilevel"/>
    <w:tmpl w:val="2E249B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8A01D02"/>
    <w:multiLevelType w:val="multilevel"/>
    <w:tmpl w:val="50B816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6A2E39DD"/>
    <w:multiLevelType w:val="hybridMultilevel"/>
    <w:tmpl w:val="2C16AA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F492525"/>
    <w:multiLevelType w:val="multilevel"/>
    <w:tmpl w:val="86EC94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756B6127"/>
    <w:multiLevelType w:val="multilevel"/>
    <w:tmpl w:val="E11C7D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758121B0"/>
    <w:multiLevelType w:val="multilevel"/>
    <w:tmpl w:val="50B816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79114265"/>
    <w:multiLevelType w:val="multilevel"/>
    <w:tmpl w:val="771CCB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7B4C60E0"/>
    <w:multiLevelType w:val="hybridMultilevel"/>
    <w:tmpl w:val="74DCB3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DEC1D34"/>
    <w:multiLevelType w:val="hybridMultilevel"/>
    <w:tmpl w:val="F53E05CC"/>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1679384957">
    <w:abstractNumId w:val="39"/>
  </w:num>
  <w:num w:numId="2" w16cid:durableId="435447943">
    <w:abstractNumId w:val="35"/>
  </w:num>
  <w:num w:numId="3" w16cid:durableId="1511530488">
    <w:abstractNumId w:val="49"/>
  </w:num>
  <w:num w:numId="4" w16cid:durableId="271282388">
    <w:abstractNumId w:val="32"/>
  </w:num>
  <w:num w:numId="5" w16cid:durableId="213740684">
    <w:abstractNumId w:val="26"/>
  </w:num>
  <w:num w:numId="6" w16cid:durableId="1651473530">
    <w:abstractNumId w:val="42"/>
  </w:num>
  <w:num w:numId="7" w16cid:durableId="156070676">
    <w:abstractNumId w:val="25"/>
  </w:num>
  <w:num w:numId="8" w16cid:durableId="1285961173">
    <w:abstractNumId w:val="2"/>
  </w:num>
  <w:num w:numId="9" w16cid:durableId="17657138">
    <w:abstractNumId w:val="38"/>
  </w:num>
  <w:num w:numId="10" w16cid:durableId="476070894">
    <w:abstractNumId w:val="19"/>
  </w:num>
  <w:num w:numId="11" w16cid:durableId="134414424">
    <w:abstractNumId w:val="36"/>
  </w:num>
  <w:num w:numId="12" w16cid:durableId="1012536264">
    <w:abstractNumId w:val="29"/>
  </w:num>
  <w:num w:numId="13" w16cid:durableId="61610602">
    <w:abstractNumId w:val="15"/>
  </w:num>
  <w:num w:numId="14" w16cid:durableId="2047170083">
    <w:abstractNumId w:val="18"/>
  </w:num>
  <w:num w:numId="15" w16cid:durableId="332609943">
    <w:abstractNumId w:val="22"/>
  </w:num>
  <w:num w:numId="16" w16cid:durableId="1502626407">
    <w:abstractNumId w:val="16"/>
  </w:num>
  <w:num w:numId="17" w16cid:durableId="323583687">
    <w:abstractNumId w:val="8"/>
  </w:num>
  <w:num w:numId="18" w16cid:durableId="622541434">
    <w:abstractNumId w:val="1"/>
  </w:num>
  <w:num w:numId="19" w16cid:durableId="931284441">
    <w:abstractNumId w:val="33"/>
  </w:num>
  <w:num w:numId="20" w16cid:durableId="16546247">
    <w:abstractNumId w:val="31"/>
  </w:num>
  <w:num w:numId="21" w16cid:durableId="371006940">
    <w:abstractNumId w:val="21"/>
  </w:num>
  <w:num w:numId="22" w16cid:durableId="1206022525">
    <w:abstractNumId w:val="3"/>
  </w:num>
  <w:num w:numId="23" w16cid:durableId="1803842796">
    <w:abstractNumId w:val="34"/>
  </w:num>
  <w:num w:numId="24" w16cid:durableId="1073356619">
    <w:abstractNumId w:val="47"/>
  </w:num>
  <w:num w:numId="25" w16cid:durableId="1391685168">
    <w:abstractNumId w:val="43"/>
  </w:num>
  <w:num w:numId="26" w16cid:durableId="700395158">
    <w:abstractNumId w:val="7"/>
  </w:num>
  <w:num w:numId="27" w16cid:durableId="1226181691">
    <w:abstractNumId w:val="4"/>
  </w:num>
  <w:num w:numId="28" w16cid:durableId="1999723956">
    <w:abstractNumId w:val="40"/>
  </w:num>
  <w:num w:numId="29" w16cid:durableId="110512531">
    <w:abstractNumId w:val="10"/>
  </w:num>
  <w:num w:numId="30" w16cid:durableId="1516455569">
    <w:abstractNumId w:val="6"/>
  </w:num>
  <w:num w:numId="31" w16cid:durableId="285158497">
    <w:abstractNumId w:val="46"/>
  </w:num>
  <w:num w:numId="32" w16cid:durableId="515074042">
    <w:abstractNumId w:val="41"/>
  </w:num>
  <w:num w:numId="33" w16cid:durableId="1995258385">
    <w:abstractNumId w:val="17"/>
  </w:num>
  <w:num w:numId="34" w16cid:durableId="468062285">
    <w:abstractNumId w:val="5"/>
  </w:num>
  <w:num w:numId="35" w16cid:durableId="136580980">
    <w:abstractNumId w:val="48"/>
  </w:num>
  <w:num w:numId="36" w16cid:durableId="653486501">
    <w:abstractNumId w:val="23"/>
  </w:num>
  <w:num w:numId="37" w16cid:durableId="1319307567">
    <w:abstractNumId w:val="50"/>
  </w:num>
  <w:num w:numId="38" w16cid:durableId="501743823">
    <w:abstractNumId w:val="44"/>
  </w:num>
  <w:num w:numId="39" w16cid:durableId="1176770698">
    <w:abstractNumId w:val="14"/>
  </w:num>
  <w:num w:numId="40" w16cid:durableId="1049039474">
    <w:abstractNumId w:val="37"/>
  </w:num>
  <w:num w:numId="41" w16cid:durableId="1260985845">
    <w:abstractNumId w:val="13"/>
  </w:num>
  <w:num w:numId="42" w16cid:durableId="3866828">
    <w:abstractNumId w:val="0"/>
  </w:num>
  <w:num w:numId="43" w16cid:durableId="1902059613">
    <w:abstractNumId w:val="30"/>
  </w:num>
  <w:num w:numId="44" w16cid:durableId="474421306">
    <w:abstractNumId w:val="27"/>
  </w:num>
  <w:num w:numId="45" w16cid:durableId="339478387">
    <w:abstractNumId w:val="20"/>
  </w:num>
  <w:num w:numId="46" w16cid:durableId="944847955">
    <w:abstractNumId w:val="28"/>
  </w:num>
  <w:num w:numId="47" w16cid:durableId="1041051153">
    <w:abstractNumId w:val="11"/>
  </w:num>
  <w:num w:numId="48" w16cid:durableId="1201822946">
    <w:abstractNumId w:val="12"/>
  </w:num>
  <w:num w:numId="49" w16cid:durableId="1035738213">
    <w:abstractNumId w:val="24"/>
  </w:num>
  <w:num w:numId="50" w16cid:durableId="1529831700">
    <w:abstractNumId w:val="45"/>
  </w:num>
  <w:num w:numId="51" w16cid:durableId="88259511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atarzyna Wychowaniec">
    <w15:presenceInfo w15:providerId="AD" w15:userId="S::katarzyna.wychowaniec@bis-krakow.pl::4bce06bb-5a33-4d37-806c-afed2dfcb3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08"/>
  <w:hyphenationZone w:val="425"/>
  <w:doNotHyphenateCaps/>
  <w:drawingGridHorizontalSpacing w:val="0"/>
  <w:drawingGridVerticalSpacing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7E1"/>
    <w:rsid w:val="00017AB3"/>
    <w:rsid w:val="0002271E"/>
    <w:rsid w:val="0003743A"/>
    <w:rsid w:val="000429D3"/>
    <w:rsid w:val="00043977"/>
    <w:rsid w:val="00063B9A"/>
    <w:rsid w:val="0008449F"/>
    <w:rsid w:val="000905A4"/>
    <w:rsid w:val="00097D3F"/>
    <w:rsid w:val="000B3206"/>
    <w:rsid w:val="000B4AA9"/>
    <w:rsid w:val="000B7980"/>
    <w:rsid w:val="000D717D"/>
    <w:rsid w:val="000E4DDE"/>
    <w:rsid w:val="000E51DA"/>
    <w:rsid w:val="000F22FC"/>
    <w:rsid w:val="00107548"/>
    <w:rsid w:val="00107DF7"/>
    <w:rsid w:val="00133BEB"/>
    <w:rsid w:val="00135732"/>
    <w:rsid w:val="00150F1A"/>
    <w:rsid w:val="001807ED"/>
    <w:rsid w:val="00184622"/>
    <w:rsid w:val="00191995"/>
    <w:rsid w:val="001B30B2"/>
    <w:rsid w:val="001F1568"/>
    <w:rsid w:val="001F66A0"/>
    <w:rsid w:val="0020410B"/>
    <w:rsid w:val="00206C54"/>
    <w:rsid w:val="0024254D"/>
    <w:rsid w:val="0024391D"/>
    <w:rsid w:val="002855E0"/>
    <w:rsid w:val="002F2AC0"/>
    <w:rsid w:val="002F57F7"/>
    <w:rsid w:val="002F682D"/>
    <w:rsid w:val="00390AFD"/>
    <w:rsid w:val="003962B4"/>
    <w:rsid w:val="003A0B95"/>
    <w:rsid w:val="003D2B7C"/>
    <w:rsid w:val="003D5116"/>
    <w:rsid w:val="003E7BFD"/>
    <w:rsid w:val="003E7EB3"/>
    <w:rsid w:val="003F1387"/>
    <w:rsid w:val="00401407"/>
    <w:rsid w:val="00406511"/>
    <w:rsid w:val="00413BA8"/>
    <w:rsid w:val="004161B1"/>
    <w:rsid w:val="004204B4"/>
    <w:rsid w:val="00446606"/>
    <w:rsid w:val="004610EE"/>
    <w:rsid w:val="004662D9"/>
    <w:rsid w:val="0048195A"/>
    <w:rsid w:val="00494847"/>
    <w:rsid w:val="004C2DD9"/>
    <w:rsid w:val="004E1DAD"/>
    <w:rsid w:val="004E42DD"/>
    <w:rsid w:val="004E55D7"/>
    <w:rsid w:val="00536922"/>
    <w:rsid w:val="005A512B"/>
    <w:rsid w:val="005B595A"/>
    <w:rsid w:val="005B6F7B"/>
    <w:rsid w:val="005B7000"/>
    <w:rsid w:val="005E5525"/>
    <w:rsid w:val="005F581B"/>
    <w:rsid w:val="00622C7A"/>
    <w:rsid w:val="00632E82"/>
    <w:rsid w:val="00633C50"/>
    <w:rsid w:val="00647B5F"/>
    <w:rsid w:val="00662E01"/>
    <w:rsid w:val="00663C47"/>
    <w:rsid w:val="006948ED"/>
    <w:rsid w:val="006D3CB0"/>
    <w:rsid w:val="006E0235"/>
    <w:rsid w:val="006E2A87"/>
    <w:rsid w:val="006F67C7"/>
    <w:rsid w:val="00714402"/>
    <w:rsid w:val="00731F61"/>
    <w:rsid w:val="0074156F"/>
    <w:rsid w:val="007559C9"/>
    <w:rsid w:val="007607F8"/>
    <w:rsid w:val="00781DB9"/>
    <w:rsid w:val="00794E80"/>
    <w:rsid w:val="007A2A32"/>
    <w:rsid w:val="007A5357"/>
    <w:rsid w:val="007B41B0"/>
    <w:rsid w:val="007D08EF"/>
    <w:rsid w:val="00806C85"/>
    <w:rsid w:val="0087571B"/>
    <w:rsid w:val="0087633E"/>
    <w:rsid w:val="008C29EF"/>
    <w:rsid w:val="008E214E"/>
    <w:rsid w:val="008E5B0A"/>
    <w:rsid w:val="00925279"/>
    <w:rsid w:val="009410E8"/>
    <w:rsid w:val="00950611"/>
    <w:rsid w:val="0095481C"/>
    <w:rsid w:val="00994D24"/>
    <w:rsid w:val="009A0EB4"/>
    <w:rsid w:val="009B04BE"/>
    <w:rsid w:val="009F2DD2"/>
    <w:rsid w:val="009F3A30"/>
    <w:rsid w:val="009F59EF"/>
    <w:rsid w:val="00A11F5A"/>
    <w:rsid w:val="00A25D8F"/>
    <w:rsid w:val="00A4064D"/>
    <w:rsid w:val="00A83627"/>
    <w:rsid w:val="00AA4F36"/>
    <w:rsid w:val="00AA6038"/>
    <w:rsid w:val="00AB650F"/>
    <w:rsid w:val="00AD0F2A"/>
    <w:rsid w:val="00AF1143"/>
    <w:rsid w:val="00AF34E5"/>
    <w:rsid w:val="00B02112"/>
    <w:rsid w:val="00B05FE0"/>
    <w:rsid w:val="00B153FC"/>
    <w:rsid w:val="00B2142B"/>
    <w:rsid w:val="00B47F1D"/>
    <w:rsid w:val="00B64E2A"/>
    <w:rsid w:val="00B964EC"/>
    <w:rsid w:val="00BB23D5"/>
    <w:rsid w:val="00BC3640"/>
    <w:rsid w:val="00BE4A48"/>
    <w:rsid w:val="00BF7EFC"/>
    <w:rsid w:val="00C137D8"/>
    <w:rsid w:val="00C17BCC"/>
    <w:rsid w:val="00C30BB5"/>
    <w:rsid w:val="00C73ADA"/>
    <w:rsid w:val="00C76554"/>
    <w:rsid w:val="00C84640"/>
    <w:rsid w:val="00CA06A0"/>
    <w:rsid w:val="00CC0930"/>
    <w:rsid w:val="00D0108D"/>
    <w:rsid w:val="00D35038"/>
    <w:rsid w:val="00D60F96"/>
    <w:rsid w:val="00D7537E"/>
    <w:rsid w:val="00D809ED"/>
    <w:rsid w:val="00D8239E"/>
    <w:rsid w:val="00D94723"/>
    <w:rsid w:val="00DA1074"/>
    <w:rsid w:val="00E0010B"/>
    <w:rsid w:val="00E052EE"/>
    <w:rsid w:val="00E14304"/>
    <w:rsid w:val="00E327E1"/>
    <w:rsid w:val="00E466C9"/>
    <w:rsid w:val="00E62281"/>
    <w:rsid w:val="00ED4611"/>
    <w:rsid w:val="00F256E7"/>
    <w:rsid w:val="00F31E2B"/>
    <w:rsid w:val="00F32E8F"/>
    <w:rsid w:val="00F46D13"/>
    <w:rsid w:val="00F70C97"/>
    <w:rsid w:val="00F75EEA"/>
    <w:rsid w:val="00F761F7"/>
    <w:rsid w:val="00F84186"/>
    <w:rsid w:val="00F90B2C"/>
    <w:rsid w:val="00FB40EA"/>
    <w:rsid w:val="00FC0AAB"/>
    <w:rsid w:val="00FD7C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F133C"/>
  <w15:chartTrackingRefBased/>
  <w15:docId w15:val="{9F7525ED-283E-47BC-BC38-11168D5E7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10E8"/>
    <w:rPr>
      <w:rFonts w:eastAsiaTheme="minorEastAsia"/>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pPr>
      <w:spacing w:before="100" w:beforeAutospacing="1" w:after="100" w:afterAutospacing="1"/>
    </w:pPr>
  </w:style>
  <w:style w:type="character" w:styleId="Odwoaniedokomentarza">
    <w:name w:val="annotation reference"/>
    <w:basedOn w:val="Domylnaczcionkaakapitu"/>
    <w:uiPriority w:val="99"/>
    <w:semiHidden/>
    <w:unhideWhenUsed/>
    <w:rsid w:val="00E327E1"/>
    <w:rPr>
      <w:sz w:val="16"/>
      <w:szCs w:val="16"/>
    </w:rPr>
  </w:style>
  <w:style w:type="paragraph" w:styleId="Tekstkomentarza">
    <w:name w:val="annotation text"/>
    <w:basedOn w:val="Normalny"/>
    <w:link w:val="TekstkomentarzaZnak"/>
    <w:uiPriority w:val="99"/>
    <w:unhideWhenUsed/>
    <w:rsid w:val="00E327E1"/>
    <w:rPr>
      <w:sz w:val="20"/>
      <w:szCs w:val="20"/>
    </w:rPr>
  </w:style>
  <w:style w:type="character" w:customStyle="1" w:styleId="TekstkomentarzaZnak">
    <w:name w:val="Tekst komentarza Znak"/>
    <w:basedOn w:val="Domylnaczcionkaakapitu"/>
    <w:link w:val="Tekstkomentarza"/>
    <w:uiPriority w:val="99"/>
    <w:rsid w:val="00E327E1"/>
    <w:rPr>
      <w:rFonts w:eastAsiaTheme="minorEastAsia"/>
    </w:rPr>
  </w:style>
  <w:style w:type="paragraph" w:styleId="Tematkomentarza">
    <w:name w:val="annotation subject"/>
    <w:basedOn w:val="Tekstkomentarza"/>
    <w:next w:val="Tekstkomentarza"/>
    <w:link w:val="TematkomentarzaZnak"/>
    <w:uiPriority w:val="99"/>
    <w:semiHidden/>
    <w:unhideWhenUsed/>
    <w:rsid w:val="00E327E1"/>
    <w:rPr>
      <w:b/>
      <w:bCs/>
    </w:rPr>
  </w:style>
  <w:style w:type="character" w:customStyle="1" w:styleId="TematkomentarzaZnak">
    <w:name w:val="Temat komentarza Znak"/>
    <w:basedOn w:val="TekstkomentarzaZnak"/>
    <w:link w:val="Tematkomentarza"/>
    <w:uiPriority w:val="99"/>
    <w:semiHidden/>
    <w:rsid w:val="00E327E1"/>
    <w:rPr>
      <w:rFonts w:eastAsiaTheme="minorEastAsia"/>
      <w:b/>
      <w:bCs/>
    </w:rPr>
  </w:style>
  <w:style w:type="paragraph" w:styleId="Tekstdymka">
    <w:name w:val="Balloon Text"/>
    <w:basedOn w:val="Normalny"/>
    <w:link w:val="TekstdymkaZnak"/>
    <w:uiPriority w:val="99"/>
    <w:semiHidden/>
    <w:unhideWhenUsed/>
    <w:rsid w:val="00E327E1"/>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27E1"/>
    <w:rPr>
      <w:rFonts w:ascii="Segoe UI" w:eastAsiaTheme="minorEastAsia" w:hAnsi="Segoe UI" w:cs="Segoe UI"/>
      <w:sz w:val="18"/>
      <w:szCs w:val="18"/>
    </w:rPr>
  </w:style>
  <w:style w:type="paragraph" w:styleId="Akapitzlist">
    <w:name w:val="List Paragraph"/>
    <w:basedOn w:val="Normalny"/>
    <w:uiPriority w:val="34"/>
    <w:qFormat/>
    <w:rsid w:val="0048195A"/>
    <w:pPr>
      <w:ind w:left="720"/>
      <w:contextualSpacing/>
    </w:pPr>
  </w:style>
  <w:style w:type="character" w:styleId="Hipercze">
    <w:name w:val="Hyperlink"/>
    <w:basedOn w:val="Domylnaczcionkaakapitu"/>
    <w:uiPriority w:val="99"/>
    <w:unhideWhenUsed/>
    <w:rsid w:val="00781DB9"/>
    <w:rPr>
      <w:color w:val="0563C1" w:themeColor="hyperlink"/>
      <w:u w:val="single"/>
    </w:rPr>
  </w:style>
  <w:style w:type="table" w:styleId="Tabela-Siatka">
    <w:name w:val="Table Grid"/>
    <w:basedOn w:val="Standardowy"/>
    <w:uiPriority w:val="39"/>
    <w:rsid w:val="00875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0F22FC"/>
    <w:rPr>
      <w:rFonts w:eastAsiaTheme="minorEastAsia"/>
      <w:sz w:val="24"/>
      <w:szCs w:val="24"/>
    </w:rPr>
  </w:style>
  <w:style w:type="character" w:styleId="Nierozpoznanawzmianka">
    <w:name w:val="Unresolved Mention"/>
    <w:basedOn w:val="Domylnaczcionkaakapitu"/>
    <w:uiPriority w:val="99"/>
    <w:semiHidden/>
    <w:unhideWhenUsed/>
    <w:rsid w:val="00A40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840230">
      <w:marLeft w:val="0"/>
      <w:marRight w:val="0"/>
      <w:marTop w:val="0"/>
      <w:marBottom w:val="0"/>
      <w:divBdr>
        <w:top w:val="none" w:sz="0" w:space="0" w:color="auto"/>
        <w:left w:val="none" w:sz="0" w:space="0" w:color="auto"/>
        <w:bottom w:val="none" w:sz="0" w:space="0" w:color="auto"/>
        <w:right w:val="none" w:sz="0" w:space="0" w:color="auto"/>
      </w:divBdr>
    </w:div>
    <w:div w:id="290599442">
      <w:marLeft w:val="0"/>
      <w:marRight w:val="0"/>
      <w:marTop w:val="0"/>
      <w:marBottom w:val="0"/>
      <w:divBdr>
        <w:top w:val="none" w:sz="0" w:space="0" w:color="auto"/>
        <w:left w:val="none" w:sz="0" w:space="0" w:color="auto"/>
        <w:bottom w:val="none" w:sz="0" w:space="0" w:color="auto"/>
        <w:right w:val="none" w:sz="0" w:space="0" w:color="auto"/>
      </w:divBdr>
    </w:div>
    <w:div w:id="514880454">
      <w:marLeft w:val="0"/>
      <w:marRight w:val="0"/>
      <w:marTop w:val="0"/>
      <w:marBottom w:val="0"/>
      <w:divBdr>
        <w:top w:val="none" w:sz="0" w:space="0" w:color="auto"/>
        <w:left w:val="none" w:sz="0" w:space="0" w:color="auto"/>
        <w:bottom w:val="none" w:sz="0" w:space="0" w:color="auto"/>
        <w:right w:val="none" w:sz="0" w:space="0" w:color="auto"/>
      </w:divBdr>
    </w:div>
    <w:div w:id="628049429">
      <w:marLeft w:val="0"/>
      <w:marRight w:val="0"/>
      <w:marTop w:val="0"/>
      <w:marBottom w:val="0"/>
      <w:divBdr>
        <w:top w:val="none" w:sz="0" w:space="0" w:color="auto"/>
        <w:left w:val="none" w:sz="0" w:space="0" w:color="auto"/>
        <w:bottom w:val="none" w:sz="0" w:space="0" w:color="auto"/>
        <w:right w:val="none" w:sz="0" w:space="0" w:color="auto"/>
      </w:divBdr>
    </w:div>
    <w:div w:id="783960255">
      <w:marLeft w:val="0"/>
      <w:marRight w:val="0"/>
      <w:marTop w:val="0"/>
      <w:marBottom w:val="0"/>
      <w:divBdr>
        <w:top w:val="none" w:sz="0" w:space="0" w:color="auto"/>
        <w:left w:val="none" w:sz="0" w:space="0" w:color="auto"/>
        <w:bottom w:val="none" w:sz="0" w:space="0" w:color="auto"/>
        <w:right w:val="none" w:sz="0" w:space="0" w:color="auto"/>
      </w:divBdr>
    </w:div>
    <w:div w:id="795607206">
      <w:marLeft w:val="0"/>
      <w:marRight w:val="0"/>
      <w:marTop w:val="0"/>
      <w:marBottom w:val="0"/>
      <w:divBdr>
        <w:top w:val="none" w:sz="0" w:space="0" w:color="auto"/>
        <w:left w:val="none" w:sz="0" w:space="0" w:color="auto"/>
        <w:bottom w:val="none" w:sz="0" w:space="0" w:color="auto"/>
        <w:right w:val="none" w:sz="0" w:space="0" w:color="auto"/>
      </w:divBdr>
    </w:div>
    <w:div w:id="807086437">
      <w:marLeft w:val="0"/>
      <w:marRight w:val="0"/>
      <w:marTop w:val="0"/>
      <w:marBottom w:val="0"/>
      <w:divBdr>
        <w:top w:val="none" w:sz="0" w:space="0" w:color="auto"/>
        <w:left w:val="none" w:sz="0" w:space="0" w:color="auto"/>
        <w:bottom w:val="none" w:sz="0" w:space="0" w:color="auto"/>
        <w:right w:val="none" w:sz="0" w:space="0" w:color="auto"/>
      </w:divBdr>
    </w:div>
    <w:div w:id="931011724">
      <w:marLeft w:val="0"/>
      <w:marRight w:val="0"/>
      <w:marTop w:val="0"/>
      <w:marBottom w:val="0"/>
      <w:divBdr>
        <w:top w:val="none" w:sz="0" w:space="0" w:color="auto"/>
        <w:left w:val="none" w:sz="0" w:space="0" w:color="auto"/>
        <w:bottom w:val="none" w:sz="0" w:space="0" w:color="auto"/>
        <w:right w:val="none" w:sz="0" w:space="0" w:color="auto"/>
      </w:divBdr>
    </w:div>
    <w:div w:id="1442846394">
      <w:marLeft w:val="0"/>
      <w:marRight w:val="0"/>
      <w:marTop w:val="0"/>
      <w:marBottom w:val="0"/>
      <w:divBdr>
        <w:top w:val="none" w:sz="0" w:space="0" w:color="auto"/>
        <w:left w:val="none" w:sz="0" w:space="0" w:color="auto"/>
        <w:bottom w:val="none" w:sz="0" w:space="0" w:color="auto"/>
        <w:right w:val="none" w:sz="0" w:space="0" w:color="auto"/>
      </w:divBdr>
    </w:div>
    <w:div w:id="1558541565">
      <w:marLeft w:val="0"/>
      <w:marRight w:val="0"/>
      <w:marTop w:val="0"/>
      <w:marBottom w:val="0"/>
      <w:divBdr>
        <w:top w:val="none" w:sz="0" w:space="0" w:color="auto"/>
        <w:left w:val="none" w:sz="0" w:space="0" w:color="auto"/>
        <w:bottom w:val="none" w:sz="0" w:space="0" w:color="auto"/>
        <w:right w:val="none" w:sz="0" w:space="0" w:color="auto"/>
      </w:divBdr>
    </w:div>
    <w:div w:id="1624848132">
      <w:marLeft w:val="0"/>
      <w:marRight w:val="0"/>
      <w:marTop w:val="0"/>
      <w:marBottom w:val="0"/>
      <w:divBdr>
        <w:top w:val="none" w:sz="0" w:space="0" w:color="auto"/>
        <w:left w:val="none" w:sz="0" w:space="0" w:color="auto"/>
        <w:bottom w:val="none" w:sz="0" w:space="0" w:color="auto"/>
        <w:right w:val="none" w:sz="0" w:space="0" w:color="auto"/>
      </w:divBdr>
    </w:div>
    <w:div w:id="1699811702">
      <w:marLeft w:val="0"/>
      <w:marRight w:val="0"/>
      <w:marTop w:val="0"/>
      <w:marBottom w:val="0"/>
      <w:divBdr>
        <w:top w:val="none" w:sz="0" w:space="0" w:color="auto"/>
        <w:left w:val="none" w:sz="0" w:space="0" w:color="auto"/>
        <w:bottom w:val="none" w:sz="0" w:space="0" w:color="auto"/>
        <w:right w:val="none" w:sz="0" w:space="0" w:color="auto"/>
      </w:divBdr>
    </w:div>
    <w:div w:id="1919746676">
      <w:marLeft w:val="0"/>
      <w:marRight w:val="0"/>
      <w:marTop w:val="0"/>
      <w:marBottom w:val="0"/>
      <w:divBdr>
        <w:top w:val="none" w:sz="0" w:space="0" w:color="auto"/>
        <w:left w:val="none" w:sz="0" w:space="0" w:color="auto"/>
        <w:bottom w:val="none" w:sz="0" w:space="0" w:color="auto"/>
        <w:right w:val="none" w:sz="0" w:space="0" w:color="auto"/>
      </w:divBdr>
    </w:div>
    <w:div w:id="1963268214">
      <w:marLeft w:val="0"/>
      <w:marRight w:val="0"/>
      <w:marTop w:val="0"/>
      <w:marBottom w:val="0"/>
      <w:divBdr>
        <w:top w:val="none" w:sz="0" w:space="0" w:color="auto"/>
        <w:left w:val="none" w:sz="0" w:space="0" w:color="auto"/>
        <w:bottom w:val="none" w:sz="0" w:space="0" w:color="auto"/>
        <w:right w:val="none" w:sz="0" w:space="0" w:color="auto"/>
      </w:divBdr>
    </w:div>
    <w:div w:id="196642245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rps.ms.gov.pl" TargetMode="Externa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0C97C-D226-4F95-AA4F-A27BD6D51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20</Pages>
  <Words>6118</Words>
  <Characters>36713</Characters>
  <Application>Microsoft Office Word</Application>
  <DocSecurity>0</DocSecurity>
  <Lines>305</Lines>
  <Paragraphs>85</Paragraphs>
  <ScaleCrop>false</ScaleCrop>
  <HeadingPairs>
    <vt:vector size="2" baseType="variant">
      <vt:variant>
        <vt:lpstr>Tytuł</vt:lpstr>
      </vt:variant>
      <vt:variant>
        <vt:i4>1</vt:i4>
      </vt:variant>
    </vt:vector>
  </HeadingPairs>
  <TitlesOfParts>
    <vt:vector size="1" baseType="lpstr">
      <vt:lpstr>Polityka oraz procedury ochrony dzieci przed krzywdzeniem</vt:lpstr>
    </vt:vector>
  </TitlesOfParts>
  <Company/>
  <LinksUpToDate>false</LinksUpToDate>
  <CharactersWithSpaces>42746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Polityka oraz procedury ochrony dzieci przed krzywdzeniem</dc:title>
  <dc:subject/>
  <dc:creator>Stowarzyszenie Edukacja przez Internet</dc:creator>
  <cp:keywords/>
  <dc:description/>
  <cp:lastModifiedBy>Katarzyna Wychowaniec</cp:lastModifiedBy>
  <cp:revision>7</cp:revision>
  <cp:lastPrinted>2024-07-29T08:10:00Z</cp:lastPrinted>
  <dcterms:created xsi:type="dcterms:W3CDTF">2024-08-07T09:26:00Z</dcterms:created>
  <dcterms:modified xsi:type="dcterms:W3CDTF">2024-08-07T11:52:00Z</dcterms:modified>
</cp:coreProperties>
</file>