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7A25" w14:textId="77777777" w:rsidR="00A77B3E" w:rsidRDefault="00654FC0">
      <w:pPr>
        <w:spacing w:before="120" w:after="120" w:line="360" w:lineRule="auto"/>
        <w:ind w:left="555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338.2025</w:t>
      </w:r>
      <w:r>
        <w:rPr>
          <w:color w:val="000000"/>
          <w:u w:color="000000"/>
        </w:rPr>
        <w:br/>
        <w:t>Burmistrza Miasta i Gminy Skawina</w:t>
      </w:r>
      <w:r>
        <w:rPr>
          <w:color w:val="000000"/>
          <w:u w:color="000000"/>
        </w:rPr>
        <w:br/>
        <w:t>z dnia 9 grudnia 2025 r.</w:t>
      </w:r>
    </w:p>
    <w:p w14:paraId="52156FF7" w14:textId="77777777" w:rsidR="00BB0EF1" w:rsidRDefault="00BB0EF1">
      <w:pPr>
        <w:spacing w:before="120" w:after="120" w:line="360" w:lineRule="auto"/>
        <w:ind w:left="5551"/>
        <w:jc w:val="left"/>
        <w:rPr>
          <w:color w:val="000000"/>
          <w:u w:color="000000"/>
        </w:rPr>
      </w:pPr>
    </w:p>
    <w:p w14:paraId="7FE6D65F" w14:textId="77777777" w:rsidR="00A77B3E" w:rsidRDefault="00654FC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FORMULARZ ZGŁASZANIA UWAG</w:t>
      </w:r>
    </w:p>
    <w:p w14:paraId="55BB0128" w14:textId="77777777" w:rsidR="00A77B3E" w:rsidRDefault="00654F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sprawie przeprowadzenia konsultacji społecznych dotyczących projektu “Regulaminu przyznawania nagród sportowych przyznawanych w Gminie Skawina za wybitne osiągnięcia w dziedzinie kultury fizycznej.”</w:t>
      </w:r>
      <w:r>
        <w:rPr>
          <w:color w:val="000000"/>
          <w:u w:color="000000"/>
        </w:rPr>
        <w:br/>
      </w:r>
    </w:p>
    <w:p w14:paraId="0228451C" w14:textId="77777777" w:rsidR="00A77B3E" w:rsidRDefault="00654FC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Informacje o zgłaszającym: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8301"/>
      </w:tblGrid>
      <w:tr w:rsidR="009B4112" w14:paraId="47643E0B" w14:textId="77777777">
        <w:trPr>
          <w:trHeight w:val="670"/>
        </w:trPr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EFF406" w14:textId="77777777" w:rsidR="00A77B3E" w:rsidRDefault="00654FC0">
            <w:pPr>
              <w:jc w:val="center"/>
              <w:rPr>
                <w:color w:val="000000"/>
                <w:u w:color="000000"/>
              </w:rPr>
            </w:pPr>
            <w:r>
              <w:t>imię i nazwisko /</w:t>
            </w:r>
          </w:p>
          <w:p w14:paraId="59717481" w14:textId="77777777" w:rsidR="009B4112" w:rsidRDefault="00654FC0">
            <w:pPr>
              <w:jc w:val="center"/>
            </w:pPr>
            <w:r>
              <w:t>nazwa organizacji</w:t>
            </w:r>
          </w:p>
        </w:tc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8F60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4112" w14:paraId="5BF2FF7B" w14:textId="77777777">
        <w:trPr>
          <w:trHeight w:val="540"/>
        </w:trPr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AD00BD" w14:textId="77777777" w:rsidR="00A77B3E" w:rsidRDefault="00654FC0">
            <w:pPr>
              <w:jc w:val="center"/>
              <w:rPr>
                <w:color w:val="000000"/>
                <w:u w:color="000000"/>
              </w:rPr>
            </w:pPr>
            <w:r>
              <w:t>e-mail</w:t>
            </w:r>
            <w:r>
              <w:tab/>
            </w:r>
          </w:p>
        </w:tc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023D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4112" w14:paraId="35B65EE4" w14:textId="77777777">
        <w:trPr>
          <w:trHeight w:val="620"/>
        </w:trPr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3FFABC" w14:textId="77777777" w:rsidR="00A77B3E" w:rsidRDefault="00654FC0">
            <w:pPr>
              <w:jc w:val="center"/>
              <w:rPr>
                <w:color w:val="000000"/>
                <w:u w:color="000000"/>
              </w:rPr>
            </w:pPr>
            <w:r>
              <w:t>tel.</w:t>
            </w:r>
          </w:p>
        </w:tc>
        <w:tc>
          <w:tcPr>
            <w:tcW w:w="8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82CB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0631E61" w14:textId="77777777" w:rsidR="00A77B3E" w:rsidRDefault="00654F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Prosimy o wypełnienie w miarę możliwości wszystkich pól w powyższej tabeli. Podanie danych jest równoznaczne z wyrażeniem zgody na ich przetwarzanie dla potrzeb niezbędnych do realizacji procesu konsultacji społecznych.</w:t>
      </w:r>
    </w:p>
    <w:p w14:paraId="65914900" w14:textId="77777777" w:rsidR="00A77B3E" w:rsidRDefault="00654FC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Zgłaszane uwagi, postulaty, propozycje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3144"/>
        <w:gridCol w:w="3261"/>
        <w:gridCol w:w="3291"/>
      </w:tblGrid>
      <w:tr w:rsidR="009B4112" w14:paraId="0EB86ACA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AA7612" w14:textId="77777777" w:rsidR="00A77B3E" w:rsidRDefault="00654FC0">
            <w:pPr>
              <w:jc w:val="center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3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8047AF" w14:textId="77777777" w:rsidR="00A77B3E" w:rsidRDefault="00654FC0">
            <w:pPr>
              <w:jc w:val="center"/>
              <w:rPr>
                <w:color w:val="000000"/>
                <w:u w:color="000000"/>
              </w:rPr>
            </w:pPr>
            <w:r>
              <w:t>Część dokumentu, do którego odnosi się uwaga (rozdział, paragraf, etc.)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4AF8C9" w14:textId="77777777" w:rsidR="00A77B3E" w:rsidRDefault="00654FC0">
            <w:pPr>
              <w:jc w:val="center"/>
              <w:rPr>
                <w:color w:val="000000"/>
                <w:u w:color="000000"/>
              </w:rPr>
            </w:pPr>
            <w:r>
              <w:t xml:space="preserve">Treść uwagi </w:t>
            </w:r>
          </w:p>
          <w:p w14:paraId="06372CA9" w14:textId="77777777" w:rsidR="009B4112" w:rsidRDefault="00654FC0">
            <w:pPr>
              <w:jc w:val="center"/>
            </w:pPr>
            <w:r>
              <w:t>(propozycja zmian)</w: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B909C4" w14:textId="77777777" w:rsidR="00A77B3E" w:rsidRDefault="00654FC0">
            <w:pPr>
              <w:jc w:val="center"/>
              <w:rPr>
                <w:color w:val="000000"/>
                <w:u w:color="000000"/>
              </w:rPr>
            </w:pPr>
            <w:r>
              <w:t>Uzasadnienie uwagi</w:t>
            </w:r>
          </w:p>
        </w:tc>
      </w:tr>
      <w:tr w:rsidR="009B4112" w14:paraId="42898E3C" w14:textId="77777777">
        <w:trPr>
          <w:trHeight w:val="69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E57EE7" w14:textId="77777777" w:rsidR="00A77B3E" w:rsidRDefault="00654FC0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3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4254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B4C5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116C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4112" w14:paraId="5EF4D382" w14:textId="77777777">
        <w:trPr>
          <w:trHeight w:val="67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225FA0" w14:textId="77777777" w:rsidR="00A77B3E" w:rsidRDefault="00654FC0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3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BB50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FB9F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1B22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4112" w14:paraId="19E2DFAE" w14:textId="77777777">
        <w:trPr>
          <w:trHeight w:val="65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631D2E" w14:textId="77777777" w:rsidR="00A77B3E" w:rsidRDefault="00654FC0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3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6370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E6D6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CEE9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FABC9B0" w14:textId="77777777" w:rsidR="00A77B3E" w:rsidRDefault="00654F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6C65369B" w14:textId="77777777" w:rsidR="00A77B3E" w:rsidRDefault="00654F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Ja niżej podpisany oświadczam, iż zapoznałem się z klauzulą informacyjną RODO oraz wyrażam zgodę na przetwarzanie moich danych osobowych w zakresie niezbędnym do przeprowadzenia konsultacji z moim udziałem.</w:t>
      </w:r>
    </w:p>
    <w:p w14:paraId="01ECD811" w14:textId="77777777" w:rsidR="00A77B3E" w:rsidRDefault="00654FC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DATA/ PODPIS</w:t>
      </w:r>
    </w:p>
    <w:p w14:paraId="7629AC1C" w14:textId="77777777" w:rsidR="00A77B3E" w:rsidRDefault="00654FC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 RODO</w:t>
      </w:r>
    </w:p>
    <w:p w14:paraId="37BCA742" w14:textId="77777777" w:rsidR="00A77B3E" w:rsidRDefault="00654F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Zostałem/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poinformowany/a, o tym, że:</w:t>
      </w:r>
    </w:p>
    <w:p w14:paraId="5B696DE9" w14:textId="77777777" w:rsidR="00A77B3E" w:rsidRDefault="00654FC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Burmistrz Miasta i Gminy Skawina z siedzibą w Urzędzie Miasta i Gminy w Skawinie, 32-050 Skawina, Rynek 1, tel. (12) 277 01 00.</w:t>
      </w:r>
    </w:p>
    <w:p w14:paraId="76AA62CD" w14:textId="77777777" w:rsidR="00A77B3E" w:rsidRDefault="00654FC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Kontakt z Inspektorem Ochrony Danych Osobowych można uzyskać pod adresem poczty elektronicznej iodo@gminaskawina.pl lub pisemnie na adres siedziby Administratora.</w:t>
      </w:r>
    </w:p>
    <w:p w14:paraId="019D468A" w14:textId="77777777" w:rsidR="00A77B3E" w:rsidRDefault="00654FC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Pani/Pana dane osobowe będą przetwarzane w celu przeprowadzenie konsultacji społecznych dotyczących projektu “Regulaminu przyznawania nagród sportowych przyznawanych w Gminie Skawina za wybitne osiągnięcia w dziedzinie kultury fizycznej.”</w:t>
      </w:r>
    </w:p>
    <w:p w14:paraId="09A7DD8D" w14:textId="77777777" w:rsidR="00A77B3E" w:rsidRDefault="00654FC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Podstawą prawną przetwarzania Pani/Pana danych osobowych jest wykonanie zadania realizowanego w interesie publicznym.</w:t>
      </w:r>
    </w:p>
    <w:p w14:paraId="07EB0D4B" w14:textId="77777777" w:rsidR="00A77B3E" w:rsidRDefault="00654FC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Pani/Pana dane osobowe będą przekazywane tylko podmiotom uprawnionym do ich przetwarzania na podstawie przepisów prawa lub stosownych umów podpisanych z Administratorem i przetwarzających dane osobowe na jego polecenie.</w:t>
      </w:r>
    </w:p>
    <w:p w14:paraId="5F69B585" w14:textId="77777777" w:rsidR="00A77B3E" w:rsidRDefault="00654FC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Pani/Pana dane osobowe będą przechowywane przez okres niezbędny dla realizacji celu tj. przez czas trwania konsultacji oraz wygaśnięcia obowiązkowego okresu archiwizacji dokumentacji, ustalonego zgodnie z obowiązującą w Urzędzie Miasta i Gminy w Skawinie Instrukcją kancelaryjną oraz przepisami o archiwizacji dokumentów.</w:t>
      </w:r>
    </w:p>
    <w:p w14:paraId="7565AB82" w14:textId="77777777" w:rsidR="00A77B3E" w:rsidRDefault="00654FC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zakresie przewidzianym przepisami prawa posiada Pani/Pan prawo do dostępu do swoich danych osobowych, ich sprostowania, ograniczenia przetwarzania oraz wniesienia sprzeciwu wobec przetwarzania.</w:t>
      </w:r>
    </w:p>
    <w:p w14:paraId="587189DE" w14:textId="77777777" w:rsidR="00A77B3E" w:rsidRDefault="00654FC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przypadku uznania, iż przetwarzanie Pani/Pana danych osobowych narusza przepisy RODO, posiada Pani/Pan prawo wniesienia skargi do Prezesa Urzędu Ochrony Danych Osobowych.</w:t>
      </w:r>
    </w:p>
    <w:p w14:paraId="16C2FC5E" w14:textId="77777777" w:rsidR="00A77B3E" w:rsidRDefault="00654FC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Podanie przez Panią/Pana danych osobowych jest dobrowolne, ale niezbędne do udziału w procesie konsultacji społecznych. Niepodanie danych uniemożliwi rozpatrzenie formularza zgłoszeniowego.</w:t>
      </w:r>
    </w:p>
    <w:p w14:paraId="51585925" w14:textId="77777777" w:rsidR="00A77B3E" w:rsidRDefault="00654FC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ab/>
        <w:t>Pani/Pana dane osobowe nie będą wykorzystywane do zautomatyzowanego podejmowania decyzji, w tym profilowania.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3B366" w14:textId="77777777" w:rsidR="001446EB" w:rsidRDefault="001446EB">
      <w:r>
        <w:separator/>
      </w:r>
    </w:p>
  </w:endnote>
  <w:endnote w:type="continuationSeparator" w:id="0">
    <w:p w14:paraId="69E2AFC0" w14:textId="77777777" w:rsidR="001446EB" w:rsidRDefault="0014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9B4112" w14:paraId="409A242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7AF8E99" w14:textId="77777777" w:rsidR="009B4112" w:rsidRDefault="00654FC0">
          <w:pPr>
            <w:jc w:val="left"/>
            <w:rPr>
              <w:sz w:val="18"/>
            </w:rPr>
          </w:pPr>
          <w:r>
            <w:rPr>
              <w:sz w:val="18"/>
            </w:rPr>
            <w:t>Id: 350EEE5F-A154-4EC6-86D5-B8162F417416.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4FE734D" w14:textId="6009C8F3" w:rsidR="009B4112" w:rsidRDefault="00654F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B0EF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4696ABE" w14:textId="77777777" w:rsidR="009B4112" w:rsidRDefault="009B411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17A4" w14:textId="77777777" w:rsidR="001446EB" w:rsidRDefault="001446EB">
      <w:r>
        <w:separator/>
      </w:r>
    </w:p>
  </w:footnote>
  <w:footnote w:type="continuationSeparator" w:id="0">
    <w:p w14:paraId="7DDCBDD0" w14:textId="77777777" w:rsidR="001446EB" w:rsidRDefault="00144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40D4"/>
    <w:rsid w:val="0010243D"/>
    <w:rsid w:val="001446EB"/>
    <w:rsid w:val="00303EDC"/>
    <w:rsid w:val="00511692"/>
    <w:rsid w:val="00654FC0"/>
    <w:rsid w:val="009B4112"/>
    <w:rsid w:val="00A430AE"/>
    <w:rsid w:val="00A77B3E"/>
    <w:rsid w:val="00BB0EF1"/>
    <w:rsid w:val="00C04942"/>
    <w:rsid w:val="00CA2A55"/>
    <w:rsid w:val="00DB6C09"/>
    <w:rsid w:val="00E3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9150C"/>
  <w15:docId w15:val="{6369C971-66E2-4837-A999-D0C44F15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338.2025 z dnia 9 grudnia 2025 r.</dc:title>
  <dc:subject>w sprawie przeprowadzenia konsultacji społecznych dotyczących projektu “Regulaminu przyznawania nagród sportowych przyznawanych w^Gminie Skawina za wybitne osiągnięcia w^dziedzinie kultury fizycznej.”</dc:subject>
  <dc:creator>skoz</dc:creator>
  <cp:lastModifiedBy>Stanisław Kozioł</cp:lastModifiedBy>
  <cp:revision>3</cp:revision>
  <cp:lastPrinted>2025-12-10T12:17:00Z</cp:lastPrinted>
  <dcterms:created xsi:type="dcterms:W3CDTF">2025-12-10T12:18:00Z</dcterms:created>
  <dcterms:modified xsi:type="dcterms:W3CDTF">2025-12-10T12:18:00Z</dcterms:modified>
  <cp:category>Akt prawny</cp:category>
</cp:coreProperties>
</file>