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ACA2" w14:textId="77777777" w:rsidR="0088355E" w:rsidRPr="00A0411B" w:rsidRDefault="0088355E" w:rsidP="00A0411B">
      <w:pPr>
        <w:tabs>
          <w:tab w:val="left" w:pos="6521"/>
        </w:tabs>
        <w:spacing w:after="600"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</w:p>
    <w:p w14:paraId="5C4BC4AB" w14:textId="535C7AF4" w:rsidR="00CC4C70" w:rsidRPr="00A0411B" w:rsidRDefault="00A0411B" w:rsidP="00A0411B">
      <w:pPr>
        <w:tabs>
          <w:tab w:val="left" w:pos="6521"/>
        </w:tabs>
        <w:spacing w:after="60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color w:val="000000"/>
          <w:sz w:val="24"/>
          <w:szCs w:val="24"/>
        </w:rPr>
        <w:t>K-EE.602.1.2025</w:t>
      </w:r>
      <w:r w:rsidR="00B161DE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1DE" w:rsidRPr="00A041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784D" w:rsidRPr="00A0411B">
        <w:rPr>
          <w:rFonts w:ascii="Times New Roman" w:hAnsi="Times New Roman" w:cs="Times New Roman"/>
          <w:color w:val="000000"/>
          <w:sz w:val="24"/>
          <w:szCs w:val="24"/>
        </w:rPr>
        <w:t>Skawina,</w:t>
      </w:r>
      <w:r w:rsidR="000F1380" w:rsidRPr="00A0411B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B161DE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października</w:t>
      </w:r>
      <w:r w:rsidR="00071528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F1380" w:rsidRPr="00A041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8784D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5318B39B" w14:textId="77777777" w:rsidR="00CC4C70" w:rsidRPr="00A0411B" w:rsidRDefault="0028784D" w:rsidP="00A0411B">
      <w:pPr>
        <w:spacing w:after="600" w:line="276" w:lineRule="au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b/>
          <w:color w:val="000000"/>
          <w:sz w:val="24"/>
          <w:szCs w:val="24"/>
        </w:rPr>
        <w:t>RAPORT Z KONSULTACJI</w:t>
      </w:r>
    </w:p>
    <w:p w14:paraId="744E40B7" w14:textId="4713C224" w:rsidR="006578AE" w:rsidRPr="00A0411B" w:rsidRDefault="0028784D" w:rsidP="00A0411B">
      <w:pPr>
        <w:spacing w:after="600" w:line="276" w:lineRule="auto"/>
        <w:ind w:right="425"/>
        <w:rPr>
          <w:rFonts w:ascii="Times New Roman" w:hAnsi="Times New Roman" w:cs="Times New Roman"/>
          <w:color w:val="000000"/>
          <w:sz w:val="24"/>
          <w:szCs w:val="24"/>
        </w:rPr>
      </w:pP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Działając na podstawie §15 </w:t>
      </w:r>
      <w:r w:rsidR="00B448B7" w:rsidRPr="00A0411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ałącznika do </w:t>
      </w:r>
      <w:r w:rsidR="002E3DF0" w:rsidRPr="00A0411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chwały </w:t>
      </w:r>
      <w:r w:rsidR="008D05EA" w:rsidRPr="00A0411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>r XIII/168/15 Rady Miejskiej w Skawinie z</w:t>
      </w:r>
      <w:r w:rsidR="00856EB5" w:rsidRPr="00A04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dnia 25 listopada 2015 r. w sprawie przyjęcia „Zasad i trybu przeprowadzania konsultacji społecznych na terenie Gminy Skawina”, zmienionej </w:t>
      </w:r>
      <w:r w:rsidR="002E3DF0" w:rsidRPr="00A0411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chwałą </w:t>
      </w:r>
      <w:r w:rsidR="008D05EA" w:rsidRPr="00A0411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>r XXX/431/17 Rady Miejskiej w</w:t>
      </w:r>
      <w:r w:rsidR="00856EB5" w:rsidRPr="00A04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>Skawinie z dnia 31</w:t>
      </w:r>
      <w:r w:rsidR="000716BD" w:rsidRPr="00A04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>maja 2017 r</w:t>
      </w:r>
      <w:r w:rsidR="003C11CA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C11CA" w:rsidRPr="00A0411B">
        <w:rPr>
          <w:rFonts w:ascii="Times New Roman" w:hAnsi="Times New Roman" w:cs="Times New Roman"/>
          <w:color w:val="000000"/>
          <w:sz w:val="24"/>
          <w:szCs w:val="24"/>
          <w:u w:color="000000"/>
        </w:rPr>
        <w:t>oraz Uchwałą Nr VI/61/19 Rady Miejskiej Skawinie z dnia 27 marca 2019 r.</w:t>
      </w:r>
    </w:p>
    <w:p w14:paraId="4189519B" w14:textId="77777777" w:rsidR="00CC4C70" w:rsidRPr="00A0411B" w:rsidRDefault="0028784D" w:rsidP="00A0411B">
      <w:pPr>
        <w:spacing w:line="276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CEL KONSULTACJI: </w:t>
      </w:r>
    </w:p>
    <w:p w14:paraId="4C0C7695" w14:textId="1D9660FE" w:rsidR="00CC4C70" w:rsidRPr="00A0411B" w:rsidRDefault="0028784D" w:rsidP="00A0411B">
      <w:pPr>
        <w:pStyle w:val="Akapitzlist"/>
        <w:numPr>
          <w:ilvl w:val="0"/>
          <w:numId w:val="4"/>
        </w:numPr>
        <w:spacing w:after="600" w:line="276" w:lineRule="auto"/>
        <w:ind w:left="714" w:right="425" w:hanging="357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color w:val="000000"/>
          <w:sz w:val="24"/>
          <w:szCs w:val="24"/>
        </w:rPr>
        <w:t>poznanie opinii, złożenie uwag bądź propozycji przez zainteresowane strony w zakresie wprowadzenia zmian</w:t>
      </w:r>
      <w:r w:rsidR="002D0DEA" w:rsidRPr="00A041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9B44C2" w14:textId="77777777" w:rsidR="00CC4C70" w:rsidRPr="00A0411B" w:rsidRDefault="0028784D" w:rsidP="00A0411B">
      <w:pPr>
        <w:spacing w:line="276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PODMIOTY ZAANGAŻOWANE W KONSULTACJE: </w:t>
      </w:r>
    </w:p>
    <w:p w14:paraId="5FA969B1" w14:textId="1BF0074F" w:rsidR="00CC4C70" w:rsidRPr="00A0411B" w:rsidRDefault="0028784D" w:rsidP="00A0411B">
      <w:pPr>
        <w:pStyle w:val="Akapitzlist"/>
        <w:numPr>
          <w:ilvl w:val="0"/>
          <w:numId w:val="4"/>
        </w:numPr>
        <w:spacing w:after="600" w:line="276" w:lineRule="auto"/>
        <w:ind w:left="714" w:right="425" w:hanging="357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zarządzeniem </w:t>
      </w:r>
      <w:r w:rsidR="00B448B7" w:rsidRPr="00A0411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="00131FBD" w:rsidRPr="00A0411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C11CA" w:rsidRPr="00A0411B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131FBD" w:rsidRPr="00A0411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C11CA" w:rsidRPr="00A041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Burmistrza Miasta i Gminy Skawina z dnia </w:t>
      </w:r>
      <w:r w:rsidR="003C11CA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26 sierpnia </w:t>
      </w:r>
      <w:r w:rsidR="00744FEE" w:rsidRPr="00A0411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C11CA" w:rsidRPr="00A041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 r. konsultacje miały zasięg </w:t>
      </w:r>
      <w:proofErr w:type="spellStart"/>
      <w:r w:rsidRPr="00A0411B">
        <w:rPr>
          <w:rFonts w:ascii="Times New Roman" w:hAnsi="Times New Roman" w:cs="Times New Roman"/>
          <w:color w:val="000000"/>
          <w:sz w:val="24"/>
          <w:szCs w:val="24"/>
        </w:rPr>
        <w:t>ogólnogminny</w:t>
      </w:r>
      <w:proofErr w:type="spellEnd"/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– skierowane były do wszystkich mieszkańców gminy Skawina, którzy ukończyli 16 lat. W toku prowadzonych konsultacji zaproszenie do złożenia uwag skierowano do mieszkańców Gminy Skawina</w:t>
      </w:r>
      <w:r w:rsidR="00D92B15">
        <w:rPr>
          <w:rFonts w:ascii="Times New Roman" w:hAnsi="Times New Roman" w:cs="Times New Roman"/>
          <w:color w:val="000000"/>
          <w:sz w:val="24"/>
          <w:szCs w:val="24"/>
        </w:rPr>
        <w:t xml:space="preserve"> oraz radnych Gminy Skawina.</w:t>
      </w:r>
    </w:p>
    <w:p w14:paraId="584ABAA4" w14:textId="77777777" w:rsidR="00CC4C70" w:rsidRPr="00A0411B" w:rsidRDefault="0028784D" w:rsidP="00A0411B">
      <w:pPr>
        <w:spacing w:line="276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PRZEBIEG I WYKORZYSTANE FORMY KONSULTACJI: </w:t>
      </w:r>
    </w:p>
    <w:p w14:paraId="6322DEE6" w14:textId="78263C8C" w:rsidR="0037426D" w:rsidRPr="00A0411B" w:rsidRDefault="0028784D" w:rsidP="00A0411B">
      <w:pPr>
        <w:pStyle w:val="Akapitzlist"/>
        <w:numPr>
          <w:ilvl w:val="0"/>
          <w:numId w:val="4"/>
        </w:numPr>
        <w:spacing w:before="120"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konsultacje społeczne prowadzone były w terminie </w:t>
      </w:r>
      <w:r w:rsidR="0037426D" w:rsidRPr="00A0411B">
        <w:rPr>
          <w:rFonts w:ascii="Times New Roman" w:hAnsi="Times New Roman" w:cs="Times New Roman"/>
          <w:color w:val="000000"/>
          <w:sz w:val="24"/>
          <w:szCs w:val="24"/>
        </w:rPr>
        <w:t>2 września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7426D" w:rsidRPr="00A0411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A429C" w:rsidRPr="00A0411B">
        <w:rPr>
          <w:rFonts w:ascii="Times New Roman" w:hAnsi="Times New Roman" w:cs="Times New Roman"/>
          <w:color w:val="000000"/>
          <w:sz w:val="24"/>
          <w:szCs w:val="24"/>
        </w:rPr>
        <w:t>3 września</w:t>
      </w:r>
      <w:r w:rsidR="00DB2739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37426D" w:rsidRPr="00A041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r. Ogłoszenie konsultacji było poprzedzone </w:t>
      </w:r>
      <w:r w:rsidR="00F01558" w:rsidRPr="00A0411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arządzeniem Burmistrza Miasta i Gminy Skawina </w:t>
      </w:r>
      <w:r w:rsidR="00B448B7" w:rsidRPr="00A0411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A57E7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29C" w:rsidRPr="00A0411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7426D" w:rsidRPr="00A0411B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F30016" w:rsidRPr="00A0411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7426D" w:rsidRPr="00A041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F28C2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Burmistrza Miasta i Gminy Skawina z dnia </w:t>
      </w:r>
      <w:r w:rsidR="0037426D" w:rsidRPr="00A0411B">
        <w:rPr>
          <w:rFonts w:ascii="Times New Roman" w:hAnsi="Times New Roman" w:cs="Times New Roman"/>
          <w:color w:val="000000"/>
          <w:sz w:val="24"/>
          <w:szCs w:val="24"/>
        </w:rPr>
        <w:t>26 sierpnia</w:t>
      </w:r>
      <w:r w:rsidR="00EF28C2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37426D" w:rsidRPr="00A041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F28C2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w sprawie </w:t>
      </w:r>
      <w:r w:rsidR="0037426D" w:rsidRPr="00A0411B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przeprowadzenia konsultacji społecznych w zakresie projektu „Plan adaptacji do zmian klimatu dla Miasta i Gminy Skawina do roku 2035”;</w:t>
      </w:r>
    </w:p>
    <w:p w14:paraId="5CA7BE9D" w14:textId="2CAF3A22" w:rsidR="004F5E03" w:rsidRPr="00A0411B" w:rsidRDefault="0028784D" w:rsidP="00A0411B">
      <w:pPr>
        <w:pStyle w:val="Akapitzlist"/>
        <w:numPr>
          <w:ilvl w:val="0"/>
          <w:numId w:val="4"/>
        </w:numPr>
        <w:spacing w:line="276" w:lineRule="auto"/>
        <w:ind w:right="424"/>
        <w:rPr>
          <w:rFonts w:ascii="Times New Roman" w:hAnsi="Times New Roman" w:cs="Times New Roman"/>
          <w:color w:val="000000"/>
          <w:sz w:val="24"/>
          <w:szCs w:val="24"/>
        </w:rPr>
      </w:pPr>
      <w:r w:rsidRPr="00A0411B">
        <w:rPr>
          <w:rFonts w:ascii="Times New Roman" w:hAnsi="Times New Roman" w:cs="Times New Roman"/>
          <w:color w:val="000000"/>
          <w:sz w:val="24"/>
          <w:szCs w:val="24"/>
        </w:rPr>
        <w:t>konsultacje przeprowadzono w formie</w:t>
      </w:r>
      <w:r w:rsidR="004F5E03" w:rsidRPr="00A0411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FB8032" w14:textId="3D2D185A" w:rsidR="006B6D81" w:rsidRPr="00A0411B" w:rsidRDefault="0028784D" w:rsidP="00A0411B">
      <w:pPr>
        <w:pStyle w:val="Akapitzlist"/>
        <w:numPr>
          <w:ilvl w:val="0"/>
          <w:numId w:val="6"/>
        </w:numPr>
        <w:spacing w:line="276" w:lineRule="auto"/>
        <w:ind w:left="1134" w:right="424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color w:val="000000"/>
          <w:sz w:val="24"/>
          <w:szCs w:val="24"/>
        </w:rPr>
        <w:t>pisemnej –</w:t>
      </w:r>
      <w:r w:rsidR="004F5E03" w:rsidRPr="00A0411B">
        <w:rPr>
          <w:rFonts w:ascii="Times New Roman" w:hAnsi="Times New Roman" w:cs="Times New Roman"/>
          <w:sz w:val="24"/>
          <w:szCs w:val="24"/>
        </w:rPr>
        <w:t xml:space="preserve"> poprzez przyjmowanie uwag z zastosowaniem arkusza konsultacyjnego </w:t>
      </w:r>
      <w:r w:rsidR="0077428B" w:rsidRPr="00A0411B">
        <w:rPr>
          <w:rFonts w:ascii="Times New Roman" w:hAnsi="Times New Roman" w:cs="Times New Roman"/>
          <w:sz w:val="24"/>
          <w:szCs w:val="24"/>
        </w:rPr>
        <w:t>s</w:t>
      </w:r>
      <w:r w:rsidR="004F5E03" w:rsidRPr="00A0411B">
        <w:rPr>
          <w:rFonts w:ascii="Times New Roman" w:hAnsi="Times New Roman" w:cs="Times New Roman"/>
          <w:sz w:val="24"/>
          <w:szCs w:val="24"/>
        </w:rPr>
        <w:t xml:space="preserve">tanowiącego </w:t>
      </w:r>
      <w:r w:rsidR="00B448B7" w:rsidRPr="00A0411B">
        <w:rPr>
          <w:rFonts w:ascii="Times New Roman" w:hAnsi="Times New Roman" w:cs="Times New Roman"/>
          <w:sz w:val="24"/>
          <w:szCs w:val="24"/>
        </w:rPr>
        <w:t>Z</w:t>
      </w:r>
      <w:r w:rsidR="004F5E03" w:rsidRPr="00A0411B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B448B7" w:rsidRPr="00A0411B">
        <w:rPr>
          <w:rFonts w:ascii="Times New Roman" w:hAnsi="Times New Roman" w:cs="Times New Roman"/>
          <w:sz w:val="24"/>
          <w:szCs w:val="24"/>
        </w:rPr>
        <w:t>N</w:t>
      </w:r>
      <w:r w:rsidR="004F5E03" w:rsidRPr="00A0411B">
        <w:rPr>
          <w:rFonts w:ascii="Times New Roman" w:hAnsi="Times New Roman" w:cs="Times New Roman"/>
          <w:sz w:val="24"/>
          <w:szCs w:val="24"/>
        </w:rPr>
        <w:t xml:space="preserve">r 2 do </w:t>
      </w:r>
      <w:r w:rsidR="00F01558" w:rsidRPr="00A0411B">
        <w:rPr>
          <w:rFonts w:ascii="Times New Roman" w:hAnsi="Times New Roman" w:cs="Times New Roman"/>
          <w:sz w:val="24"/>
          <w:szCs w:val="24"/>
        </w:rPr>
        <w:t>z</w:t>
      </w:r>
      <w:r w:rsidR="004F5E03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arządzenia Burmistrza Miasta i Gminy Skawina </w:t>
      </w:r>
      <w:r w:rsidR="00B448B7" w:rsidRPr="00A0411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F5E03" w:rsidRPr="00A0411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B6D81" w:rsidRPr="00A041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B1B91" w:rsidRPr="00A0411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7426D" w:rsidRPr="00A0411B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2B1B91" w:rsidRPr="00A0411B">
        <w:rPr>
          <w:rFonts w:ascii="Times New Roman" w:hAnsi="Times New Roman" w:cs="Times New Roman"/>
          <w:color w:val="000000"/>
          <w:sz w:val="24"/>
          <w:szCs w:val="24"/>
        </w:rPr>
        <w:t>.2024</w:t>
      </w:r>
      <w:r w:rsidR="004F5E03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A1105F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26 sierpnia </w:t>
      </w:r>
      <w:r w:rsidR="004F5E03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202 r.</w:t>
      </w:r>
      <w:r w:rsidR="004F5E03" w:rsidRPr="00A0411B">
        <w:rPr>
          <w:rFonts w:ascii="Times New Roman" w:hAnsi="Times New Roman" w:cs="Times New Roman"/>
          <w:sz w:val="24"/>
          <w:szCs w:val="24"/>
        </w:rPr>
        <w:t>, poprzez złożenie pisemnych wniosków (z</w:t>
      </w:r>
      <w:r w:rsidR="006B6D81" w:rsidRPr="00A0411B">
        <w:rPr>
          <w:rFonts w:ascii="Times New Roman" w:hAnsi="Times New Roman" w:cs="Times New Roman"/>
          <w:sz w:val="24"/>
          <w:szCs w:val="24"/>
        </w:rPr>
        <w:t> </w:t>
      </w:r>
      <w:r w:rsidR="004F5E03" w:rsidRPr="00A0411B">
        <w:rPr>
          <w:rFonts w:ascii="Times New Roman" w:hAnsi="Times New Roman" w:cs="Times New Roman"/>
          <w:sz w:val="24"/>
          <w:szCs w:val="24"/>
        </w:rPr>
        <w:t>zastosowaniem wskazanego arkusza konsultacyjnego) w siedzibie tut. Urzędu, ul.</w:t>
      </w:r>
      <w:r w:rsidR="006B6D81" w:rsidRPr="00A0411B">
        <w:rPr>
          <w:rFonts w:ascii="Times New Roman" w:hAnsi="Times New Roman" w:cs="Times New Roman"/>
          <w:sz w:val="24"/>
          <w:szCs w:val="24"/>
        </w:rPr>
        <w:t> </w:t>
      </w:r>
      <w:r w:rsidR="004F5E03" w:rsidRPr="00A0411B">
        <w:rPr>
          <w:rFonts w:ascii="Times New Roman" w:hAnsi="Times New Roman" w:cs="Times New Roman"/>
          <w:sz w:val="24"/>
          <w:szCs w:val="24"/>
        </w:rPr>
        <w:t xml:space="preserve">Rynek 14, pok. 1, lub za pomocą poczty elektronicznej na adres </w:t>
      </w:r>
      <w:hyperlink r:id="rId8" w:history="1">
        <w:r w:rsidR="0077428B" w:rsidRPr="00A0411B">
          <w:rPr>
            <w:rStyle w:val="Hipercze"/>
            <w:rFonts w:ascii="Times New Roman" w:hAnsi="Times New Roman" w:cs="Times New Roman"/>
            <w:sz w:val="24"/>
            <w:szCs w:val="24"/>
          </w:rPr>
          <w:t>urzad@gminaskawina.pl</w:t>
        </w:r>
      </w:hyperlink>
      <w:r w:rsidR="004F5E03" w:rsidRPr="00A0411B">
        <w:rPr>
          <w:rFonts w:ascii="Times New Roman" w:hAnsi="Times New Roman" w:cs="Times New Roman"/>
          <w:sz w:val="24"/>
          <w:szCs w:val="24"/>
        </w:rPr>
        <w:t>;</w:t>
      </w:r>
      <w:r w:rsidR="0077428B" w:rsidRPr="00A04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0DEED" w14:textId="7DD61936" w:rsidR="004F5E03" w:rsidRPr="00A0411B" w:rsidRDefault="004F5E03" w:rsidP="00A0411B">
      <w:pPr>
        <w:pStyle w:val="Akapitzlist"/>
        <w:numPr>
          <w:ilvl w:val="0"/>
          <w:numId w:val="6"/>
        </w:numPr>
        <w:spacing w:line="276" w:lineRule="auto"/>
        <w:ind w:left="1134" w:right="424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sz w:val="24"/>
          <w:szCs w:val="24"/>
        </w:rPr>
        <w:t>spotkania publicznego – poprzez organizację podlegającego protokołowaniu spotkania z</w:t>
      </w:r>
      <w:r w:rsidR="0077428B" w:rsidRPr="00A0411B">
        <w:rPr>
          <w:rFonts w:ascii="Times New Roman" w:hAnsi="Times New Roman" w:cs="Times New Roman"/>
          <w:sz w:val="24"/>
          <w:szCs w:val="24"/>
        </w:rPr>
        <w:t> </w:t>
      </w:r>
      <w:r w:rsidRPr="00A0411B">
        <w:rPr>
          <w:rFonts w:ascii="Times New Roman" w:hAnsi="Times New Roman" w:cs="Times New Roman"/>
          <w:sz w:val="24"/>
          <w:szCs w:val="24"/>
        </w:rPr>
        <w:t>mieszkańcami i przedstawicielami organizacji pozarządowych</w:t>
      </w:r>
      <w:r w:rsidR="0098152E" w:rsidRPr="00A0411B">
        <w:rPr>
          <w:rFonts w:ascii="Times New Roman" w:hAnsi="Times New Roman" w:cs="Times New Roman"/>
          <w:sz w:val="24"/>
          <w:szCs w:val="24"/>
        </w:rPr>
        <w:t>;</w:t>
      </w:r>
    </w:p>
    <w:p w14:paraId="730008FD" w14:textId="77777777" w:rsidR="00A1105F" w:rsidRPr="00A0411B" w:rsidRDefault="00A1105F" w:rsidP="00A0411B">
      <w:pPr>
        <w:pStyle w:val="Akapitzlist"/>
        <w:spacing w:line="276" w:lineRule="auto"/>
        <w:ind w:left="1134" w:right="424"/>
        <w:rPr>
          <w:rFonts w:ascii="Times New Roman" w:hAnsi="Times New Roman" w:cs="Times New Roman"/>
          <w:sz w:val="24"/>
          <w:szCs w:val="24"/>
        </w:rPr>
      </w:pPr>
    </w:p>
    <w:p w14:paraId="65FAAFBD" w14:textId="7166EA18" w:rsidR="00CC4C70" w:rsidRPr="00A0411B" w:rsidRDefault="0028784D" w:rsidP="00A0411B">
      <w:pPr>
        <w:spacing w:line="276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A04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LICZBA OSÓB I/LUB ORGANIZACJI UCZESTNICZĄCYCH W KONSULTACJACH: </w:t>
      </w:r>
    </w:p>
    <w:p w14:paraId="6B6ACFF8" w14:textId="7B2BC6F2" w:rsidR="00E95AF7" w:rsidRPr="00A0411B" w:rsidRDefault="00CA616D" w:rsidP="00A0411B">
      <w:pPr>
        <w:pStyle w:val="Akapitzlist"/>
        <w:numPr>
          <w:ilvl w:val="0"/>
          <w:numId w:val="7"/>
        </w:numPr>
        <w:spacing w:line="276" w:lineRule="auto"/>
        <w:ind w:right="424"/>
        <w:rPr>
          <w:rFonts w:ascii="Times New Roman" w:hAnsi="Times New Roman" w:cs="Times New Roman"/>
          <w:color w:val="000000"/>
          <w:sz w:val="24"/>
          <w:szCs w:val="24"/>
        </w:rPr>
      </w:pPr>
      <w:r w:rsidRPr="00A0411B">
        <w:rPr>
          <w:rFonts w:ascii="Times New Roman" w:hAnsi="Times New Roman" w:cs="Times New Roman"/>
          <w:color w:val="000000"/>
          <w:sz w:val="24"/>
          <w:szCs w:val="24"/>
        </w:rPr>
        <w:t>podczas prowadzonych konsultacji pisemnych</w:t>
      </w:r>
      <w:r w:rsidR="005330D9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05F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nie zostały zgłoszone żadne </w:t>
      </w:r>
      <w:r w:rsidR="005330D9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uwag</w:t>
      </w:r>
      <w:r w:rsidR="00E95AF7" w:rsidRPr="00A0411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A2899F" w14:textId="25578529" w:rsidR="00CC4C70" w:rsidRPr="00A0411B" w:rsidRDefault="00CA616D" w:rsidP="00A0411B">
      <w:pPr>
        <w:pStyle w:val="Akapitzlist"/>
        <w:numPr>
          <w:ilvl w:val="0"/>
          <w:numId w:val="7"/>
        </w:numPr>
        <w:spacing w:line="276" w:lineRule="auto"/>
        <w:ind w:right="424"/>
        <w:rPr>
          <w:rFonts w:ascii="Times New Roman" w:hAnsi="Times New Roman" w:cs="Times New Roman"/>
          <w:color w:val="000000"/>
          <w:sz w:val="24"/>
          <w:szCs w:val="24"/>
        </w:rPr>
      </w:pPr>
      <w:r w:rsidRPr="00A0411B">
        <w:rPr>
          <w:rFonts w:ascii="Times New Roman" w:hAnsi="Times New Roman" w:cs="Times New Roman"/>
          <w:color w:val="000000"/>
          <w:sz w:val="24"/>
          <w:szCs w:val="24"/>
        </w:rPr>
        <w:t>w podlegającym protokołowaniu spotkaniu konsultacyjnym udział wzięł</w:t>
      </w:r>
      <w:r w:rsidR="00A1105F" w:rsidRPr="00A0411B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156B5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05F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3 osoby 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(zgodnie z listą obecności)</w:t>
      </w:r>
      <w:r w:rsidR="00487A7A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, które zgłosiły łącznie </w:t>
      </w:r>
      <w:r w:rsidR="00D92B1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87A7A" w:rsidRPr="00A0411B">
        <w:rPr>
          <w:rFonts w:ascii="Times New Roman" w:hAnsi="Times New Roman" w:cs="Times New Roman"/>
          <w:color w:val="000000"/>
          <w:sz w:val="24"/>
          <w:szCs w:val="24"/>
        </w:rPr>
        <w:t xml:space="preserve"> uwagi</w:t>
      </w:r>
      <w:r w:rsidRPr="00A041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5296B9" w14:textId="77777777" w:rsidR="002A43F0" w:rsidRPr="00A0411B" w:rsidRDefault="002A43F0" w:rsidP="00A0411B">
      <w:pPr>
        <w:spacing w:line="276" w:lineRule="auto"/>
        <w:ind w:right="424"/>
        <w:rPr>
          <w:rFonts w:ascii="Times New Roman" w:hAnsi="Times New Roman" w:cs="Times New Roman"/>
          <w:sz w:val="24"/>
          <w:szCs w:val="24"/>
        </w:rPr>
      </w:pPr>
    </w:p>
    <w:p w14:paraId="4BFA773C" w14:textId="77777777" w:rsidR="001E6DB1" w:rsidRPr="00A0411B" w:rsidRDefault="001E6DB1" w:rsidP="00A0411B">
      <w:pPr>
        <w:spacing w:line="276" w:lineRule="auto"/>
        <w:ind w:right="424"/>
        <w:rPr>
          <w:rFonts w:ascii="Times New Roman" w:hAnsi="Times New Roman" w:cs="Times New Roman"/>
          <w:b/>
          <w:color w:val="000000"/>
          <w:sz w:val="24"/>
          <w:szCs w:val="24"/>
        </w:rPr>
        <w:sectPr w:rsidR="001E6DB1" w:rsidRPr="00A0411B" w:rsidSect="00E539E6">
          <w:footerReference w:type="default" r:id="rId9"/>
          <w:pgSz w:w="11906" w:h="16838"/>
          <w:pgMar w:top="1418" w:right="991" w:bottom="1418" w:left="993" w:header="0" w:footer="709" w:gutter="0"/>
          <w:cols w:space="708"/>
          <w:formProt w:val="0"/>
          <w:docGrid w:linePitch="272" w:charSpace="8192"/>
        </w:sectPr>
      </w:pPr>
    </w:p>
    <w:p w14:paraId="2C808ADF" w14:textId="77777777" w:rsidR="00CC4C70" w:rsidRPr="00A0411B" w:rsidRDefault="0028784D" w:rsidP="00A0411B">
      <w:pPr>
        <w:spacing w:after="60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411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WYNIKI KONSULTACJI</w:t>
      </w: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961"/>
        <w:gridCol w:w="4820"/>
      </w:tblGrid>
      <w:tr w:rsidR="001E6DB1" w:rsidRPr="00A0411B" w14:paraId="1A258D02" w14:textId="77777777" w:rsidTr="0016139F">
        <w:trPr>
          <w:trHeight w:val="80"/>
          <w:tblHeader/>
        </w:trPr>
        <w:tc>
          <w:tcPr>
            <w:tcW w:w="709" w:type="dxa"/>
            <w:shd w:val="clear" w:color="auto" w:fill="D0CECE"/>
          </w:tcPr>
          <w:p w14:paraId="3FA05A74" w14:textId="0AC5F154" w:rsidR="001E6DB1" w:rsidRPr="00A0411B" w:rsidRDefault="001E6DB1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6" w:right="1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auto" w:fill="D0CECE"/>
          </w:tcPr>
          <w:p w14:paraId="05BAE957" w14:textId="77777777" w:rsidR="001E6DB1" w:rsidRPr="00A0411B" w:rsidRDefault="001E6DB1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Wnoszę uwagi do: </w:t>
            </w:r>
            <w:r w:rsidRPr="00A04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A0411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(wskazać zapis) </w:t>
            </w:r>
          </w:p>
        </w:tc>
        <w:tc>
          <w:tcPr>
            <w:tcW w:w="4961" w:type="dxa"/>
            <w:shd w:val="clear" w:color="auto" w:fill="D0CECE"/>
          </w:tcPr>
          <w:p w14:paraId="6E964FDF" w14:textId="77777777" w:rsidR="001E6DB1" w:rsidRPr="00A0411B" w:rsidRDefault="001E6DB1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Treść uwagi/opinii/propozycji: </w:t>
            </w:r>
          </w:p>
        </w:tc>
        <w:tc>
          <w:tcPr>
            <w:tcW w:w="4820" w:type="dxa"/>
            <w:shd w:val="clear" w:color="auto" w:fill="D0CECE"/>
          </w:tcPr>
          <w:p w14:paraId="178310BB" w14:textId="77777777" w:rsidR="001E6DB1" w:rsidRPr="00A0411B" w:rsidRDefault="001E6DB1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right="2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Odpowiedź: </w:t>
            </w:r>
            <w:r w:rsidRPr="00A0411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(wypełnia urząd) </w:t>
            </w:r>
          </w:p>
        </w:tc>
      </w:tr>
      <w:tr w:rsidR="00810372" w:rsidRPr="00A0411B" w14:paraId="37F25588" w14:textId="77777777" w:rsidTr="0016139F">
        <w:trPr>
          <w:trHeight w:val="2160"/>
        </w:trPr>
        <w:tc>
          <w:tcPr>
            <w:tcW w:w="709" w:type="dxa"/>
          </w:tcPr>
          <w:p w14:paraId="6DFF0010" w14:textId="1FA474A6" w:rsidR="00810372" w:rsidRPr="00A0411B" w:rsidRDefault="00810372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6AB246EB" w14:textId="64126936" w:rsidR="00810372" w:rsidRPr="00A0411B" w:rsidRDefault="00466A06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 WODA I ZIELEŃ</w:t>
            </w:r>
          </w:p>
        </w:tc>
        <w:tc>
          <w:tcPr>
            <w:tcW w:w="4961" w:type="dxa"/>
          </w:tcPr>
          <w:p w14:paraId="54578ECB" w14:textId="2B65A1EE" w:rsidR="00810372" w:rsidRPr="00A0411B" w:rsidRDefault="00466A06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Powstanie parków kieszonkowych  oraz zbiorników podziemnych retencyjnych  - np. Skwer Kaczyńskiego , plac zabaw na ul. Bukowskiej</w:t>
            </w:r>
          </w:p>
        </w:tc>
        <w:tc>
          <w:tcPr>
            <w:tcW w:w="4820" w:type="dxa"/>
          </w:tcPr>
          <w:p w14:paraId="7D5702D4" w14:textId="77777777" w:rsidR="00E1017B" w:rsidRPr="00E1017B" w:rsidRDefault="00E1017B" w:rsidP="00E10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righ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10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Uwaga przyjęta w całości</w:t>
            </w:r>
          </w:p>
          <w:p w14:paraId="3E0DF164" w14:textId="2FC5C5C0" w:rsidR="00810372" w:rsidRPr="00E1017B" w:rsidRDefault="00E1017B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right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0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jednym z działań powstanie ogrodów deszczowych zostało wpisane  - natomiast konkretne lokalizacje  zostaną wybrane  w</w:t>
            </w:r>
            <w:r w:rsidR="00D92B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10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toku kolejnych działań i spotkań z mieszkańcami</w:t>
            </w:r>
          </w:p>
        </w:tc>
      </w:tr>
      <w:tr w:rsidR="00AD2D2A" w:rsidRPr="00A0411B" w14:paraId="0B049E28" w14:textId="77777777" w:rsidTr="0016139F">
        <w:trPr>
          <w:trHeight w:val="2160"/>
        </w:trPr>
        <w:tc>
          <w:tcPr>
            <w:tcW w:w="709" w:type="dxa"/>
          </w:tcPr>
          <w:p w14:paraId="2D9F4C9C" w14:textId="2460E089" w:rsidR="00AD2D2A" w:rsidRPr="00A0411B" w:rsidRDefault="00810372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D2D2A"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48FD2CC" w14:textId="485F4134" w:rsidR="00AD2D2A" w:rsidRPr="00A0411B" w:rsidRDefault="00466A06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</w:t>
            </w:r>
            <w:r w:rsidR="00D92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WODA I ZIELEŃ</w:t>
            </w:r>
          </w:p>
        </w:tc>
        <w:tc>
          <w:tcPr>
            <w:tcW w:w="4961" w:type="dxa"/>
          </w:tcPr>
          <w:p w14:paraId="410AC422" w14:textId="1742F7BC" w:rsidR="00AD2D2A" w:rsidRPr="00A0411B" w:rsidRDefault="00466A06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Wpisanie w planie przestrzennym wykorzystania terenów zielonych na ter</w:t>
            </w:r>
            <w:r w:rsidR="00E10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 miasta w ochronie przed nawalnymi deszczami</w:t>
            </w:r>
          </w:p>
        </w:tc>
        <w:tc>
          <w:tcPr>
            <w:tcW w:w="4820" w:type="dxa"/>
          </w:tcPr>
          <w:p w14:paraId="6A7458CB" w14:textId="10154BF7" w:rsidR="00AD2D2A" w:rsidRPr="00E1017B" w:rsidRDefault="00AD2D2A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righ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10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Uwaga przyjęta w c</w:t>
            </w:r>
            <w:r w:rsidR="005C3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zęści</w:t>
            </w:r>
          </w:p>
          <w:p w14:paraId="73331DA1" w14:textId="56AD99E2" w:rsidR="005C37C0" w:rsidRPr="00E1017B" w:rsidRDefault="005C37C0" w:rsidP="005C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Uwaga nie dotyczy opiniowanego dokumenty. W planach przestrzennych jest wpisana możliwość wykorzystania trenów z zagospodarowaniem błękitno-zielonej infrastruktury , której celem jest </w:t>
            </w:r>
            <w:r w:rsidR="00F65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także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ochrona przed nawalnymi deszczami</w:t>
            </w:r>
            <w:r w:rsidR="00F65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D2D2A" w:rsidRPr="00A0411B" w14:paraId="41922313" w14:textId="77777777" w:rsidTr="0016139F">
        <w:trPr>
          <w:trHeight w:val="2407"/>
        </w:trPr>
        <w:tc>
          <w:tcPr>
            <w:tcW w:w="709" w:type="dxa"/>
          </w:tcPr>
          <w:p w14:paraId="274D811C" w14:textId="5BA80B55" w:rsidR="00AD2D2A" w:rsidRPr="00A0411B" w:rsidRDefault="00810372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D2D2A"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35EE3FD" w14:textId="478DCBD5" w:rsidR="00AD2D2A" w:rsidRPr="00A0411B" w:rsidRDefault="00466A06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DZIAŁANIA ORGANIZACYJNE</w:t>
            </w:r>
          </w:p>
        </w:tc>
        <w:tc>
          <w:tcPr>
            <w:tcW w:w="4961" w:type="dxa"/>
          </w:tcPr>
          <w:p w14:paraId="23F160EC" w14:textId="77777777" w:rsidR="00D92B15" w:rsidRDefault="00466A06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Powstanie zespołu interdyscyplinarnego </w:t>
            </w:r>
          </w:p>
          <w:p w14:paraId="4A5D526D" w14:textId="51401EFB" w:rsidR="00AD2D2A" w:rsidRPr="00A0411B" w:rsidRDefault="00466A06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przedstawiciele różnych wydziałów ) do opiniowania inwestycji powiązanych z adaptacją do zmian klimatu</w:t>
            </w:r>
          </w:p>
        </w:tc>
        <w:tc>
          <w:tcPr>
            <w:tcW w:w="4820" w:type="dxa"/>
          </w:tcPr>
          <w:p w14:paraId="117A342A" w14:textId="3468E5D2" w:rsidR="00AD2D2A" w:rsidRPr="00E1017B" w:rsidRDefault="00AD2D2A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right="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101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Uwagi przyjęte w całości</w:t>
            </w:r>
          </w:p>
          <w:p w14:paraId="7930008D" w14:textId="0B68FD4B" w:rsidR="00AD2D2A" w:rsidRPr="00E1017B" w:rsidRDefault="00D92B15" w:rsidP="00A0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right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Działanie już realizowane . Inwestycje gminne opiniowane są przez </w:t>
            </w:r>
            <w:r w:rsidR="00F65B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różne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wydział</w:t>
            </w:r>
            <w:r w:rsidR="00F65B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65B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rzędu. Dodatkowo także w ramach realizowanego projektu LIFE DREAM CITIES powstał</w:t>
            </w:r>
            <w:r w:rsidR="00F65B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interdyscyplinarny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zespół do projektów związanych z </w:t>
            </w:r>
            <w:r w:rsidR="00F65B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realizacją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projektów błękitno-zielonej infrastruktury.</w:t>
            </w:r>
          </w:p>
        </w:tc>
      </w:tr>
    </w:tbl>
    <w:p w14:paraId="3308B370" w14:textId="1ABD86C8" w:rsidR="00CC4C70" w:rsidRPr="00A0411B" w:rsidRDefault="00CC4C70" w:rsidP="00A0411B">
      <w:pPr>
        <w:spacing w:line="276" w:lineRule="auto"/>
        <w:ind w:right="424"/>
        <w:rPr>
          <w:rFonts w:ascii="Times New Roman" w:hAnsi="Times New Roman" w:cs="Times New Roman"/>
          <w:sz w:val="24"/>
          <w:szCs w:val="24"/>
        </w:rPr>
      </w:pPr>
    </w:p>
    <w:sectPr w:rsidR="00CC4C70" w:rsidRPr="00A0411B" w:rsidSect="00E370E9">
      <w:pgSz w:w="16838" w:h="11906" w:orient="landscape"/>
      <w:pgMar w:top="1134" w:right="820" w:bottom="709" w:left="1418" w:header="0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1DE9" w14:textId="77777777" w:rsidR="00BF2EC8" w:rsidRDefault="00BF2EC8">
      <w:r>
        <w:separator/>
      </w:r>
    </w:p>
  </w:endnote>
  <w:endnote w:type="continuationSeparator" w:id="0">
    <w:p w14:paraId="40E8DF25" w14:textId="77777777" w:rsidR="00BF2EC8" w:rsidRDefault="00BF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Cambria"/>
    <w:charset w:val="00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DC5F" w14:textId="568B99BF" w:rsidR="00CC4C70" w:rsidRPr="001A69BA" w:rsidRDefault="0028784D" w:rsidP="00943118">
    <w:pPr>
      <w:jc w:val="center"/>
      <w:rPr>
        <w:rFonts w:ascii="Times New Roman" w:hAnsi="Times New Roman" w:cs="Times New Roman"/>
        <w:sz w:val="18"/>
        <w:szCs w:val="18"/>
      </w:rPr>
    </w:pPr>
    <w:r w:rsidRPr="001A69BA">
      <w:rPr>
        <w:rFonts w:ascii="Times New Roman" w:hAnsi="Times New Roman" w:cs="Times New Roman"/>
        <w:sz w:val="22"/>
        <w:szCs w:val="22"/>
      </w:rPr>
      <w:fldChar w:fldCharType="begin"/>
    </w:r>
    <w:r w:rsidRPr="001A69BA">
      <w:rPr>
        <w:rFonts w:ascii="Times New Roman" w:hAnsi="Times New Roman" w:cs="Times New Roman"/>
        <w:sz w:val="22"/>
        <w:szCs w:val="22"/>
      </w:rPr>
      <w:instrText>PAGE</w:instrText>
    </w:r>
    <w:r w:rsidRPr="001A69BA">
      <w:rPr>
        <w:rFonts w:ascii="Times New Roman" w:hAnsi="Times New Roman" w:cs="Times New Roman"/>
        <w:sz w:val="22"/>
        <w:szCs w:val="22"/>
      </w:rPr>
      <w:fldChar w:fldCharType="separate"/>
    </w:r>
    <w:r w:rsidRPr="001A69BA">
      <w:rPr>
        <w:rFonts w:ascii="Times New Roman" w:hAnsi="Times New Roman" w:cs="Times New Roman"/>
        <w:sz w:val="22"/>
        <w:szCs w:val="22"/>
      </w:rPr>
      <w:t>2</w:t>
    </w:r>
    <w:r w:rsidRPr="001A69BA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5F23" w14:textId="77777777" w:rsidR="00BF2EC8" w:rsidRDefault="00BF2EC8">
      <w:r>
        <w:separator/>
      </w:r>
    </w:p>
  </w:footnote>
  <w:footnote w:type="continuationSeparator" w:id="0">
    <w:p w14:paraId="35EF389C" w14:textId="77777777" w:rsidR="00BF2EC8" w:rsidRDefault="00BF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417"/>
    <w:multiLevelType w:val="hybridMultilevel"/>
    <w:tmpl w:val="3F0C1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99B"/>
    <w:multiLevelType w:val="hybridMultilevel"/>
    <w:tmpl w:val="F476F976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9E73C37"/>
    <w:multiLevelType w:val="multilevel"/>
    <w:tmpl w:val="7F3C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3" w15:restartNumberingAfterBreak="0">
    <w:nsid w:val="3FC7735F"/>
    <w:multiLevelType w:val="multilevel"/>
    <w:tmpl w:val="C308BACA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position w:val="0"/>
        <w:sz w:val="20"/>
        <w:vertAlign w:val="baseline"/>
      </w:rPr>
    </w:lvl>
  </w:abstractNum>
  <w:abstractNum w:abstractNumId="4" w15:restartNumberingAfterBreak="0">
    <w:nsid w:val="5F515E4F"/>
    <w:multiLevelType w:val="multilevel"/>
    <w:tmpl w:val="86C0E9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FAA4AE5"/>
    <w:multiLevelType w:val="hybridMultilevel"/>
    <w:tmpl w:val="8E0E3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F6ED7"/>
    <w:multiLevelType w:val="hybridMultilevel"/>
    <w:tmpl w:val="C8F4D2FE"/>
    <w:lvl w:ilvl="0" w:tplc="3EF22CE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F37C0"/>
    <w:multiLevelType w:val="hybridMultilevel"/>
    <w:tmpl w:val="048E36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6980003">
    <w:abstractNumId w:val="3"/>
  </w:num>
  <w:num w:numId="2" w16cid:durableId="1214734792">
    <w:abstractNumId w:val="2"/>
  </w:num>
  <w:num w:numId="3" w16cid:durableId="93676136">
    <w:abstractNumId w:val="4"/>
  </w:num>
  <w:num w:numId="4" w16cid:durableId="1351294623">
    <w:abstractNumId w:val="5"/>
  </w:num>
  <w:num w:numId="5" w16cid:durableId="721444465">
    <w:abstractNumId w:val="7"/>
  </w:num>
  <w:num w:numId="6" w16cid:durableId="914315417">
    <w:abstractNumId w:val="6"/>
  </w:num>
  <w:num w:numId="7" w16cid:durableId="1654721533">
    <w:abstractNumId w:val="0"/>
  </w:num>
  <w:num w:numId="8" w16cid:durableId="44751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70"/>
    <w:rsid w:val="00000533"/>
    <w:rsid w:val="00001627"/>
    <w:rsid w:val="00004B62"/>
    <w:rsid w:val="000105A9"/>
    <w:rsid w:val="00015097"/>
    <w:rsid w:val="000178CD"/>
    <w:rsid w:val="000222FF"/>
    <w:rsid w:val="00026FEE"/>
    <w:rsid w:val="00027286"/>
    <w:rsid w:val="00027EDB"/>
    <w:rsid w:val="000348AC"/>
    <w:rsid w:val="00040607"/>
    <w:rsid w:val="00040B0F"/>
    <w:rsid w:val="00041B9A"/>
    <w:rsid w:val="0004540D"/>
    <w:rsid w:val="0005049C"/>
    <w:rsid w:val="00053066"/>
    <w:rsid w:val="00053F9F"/>
    <w:rsid w:val="00067C6D"/>
    <w:rsid w:val="00071492"/>
    <w:rsid w:val="00071528"/>
    <w:rsid w:val="000716BD"/>
    <w:rsid w:val="00075C4F"/>
    <w:rsid w:val="000770EF"/>
    <w:rsid w:val="00077B66"/>
    <w:rsid w:val="00080167"/>
    <w:rsid w:val="000827C9"/>
    <w:rsid w:val="0008328B"/>
    <w:rsid w:val="00083CEB"/>
    <w:rsid w:val="0008640A"/>
    <w:rsid w:val="000873D3"/>
    <w:rsid w:val="000908FC"/>
    <w:rsid w:val="00090988"/>
    <w:rsid w:val="0009432F"/>
    <w:rsid w:val="00097B27"/>
    <w:rsid w:val="000A1455"/>
    <w:rsid w:val="000A2AB0"/>
    <w:rsid w:val="000A302E"/>
    <w:rsid w:val="000A43B5"/>
    <w:rsid w:val="000A66A5"/>
    <w:rsid w:val="000B4BA2"/>
    <w:rsid w:val="000B7E47"/>
    <w:rsid w:val="000C1C43"/>
    <w:rsid w:val="000C2C1A"/>
    <w:rsid w:val="000C7322"/>
    <w:rsid w:val="000D1E85"/>
    <w:rsid w:val="000D43A3"/>
    <w:rsid w:val="000D5425"/>
    <w:rsid w:val="000E5228"/>
    <w:rsid w:val="000E7C77"/>
    <w:rsid w:val="000F1380"/>
    <w:rsid w:val="000F25BB"/>
    <w:rsid w:val="000F3B2D"/>
    <w:rsid w:val="000F5436"/>
    <w:rsid w:val="00103823"/>
    <w:rsid w:val="00111EA0"/>
    <w:rsid w:val="00113F76"/>
    <w:rsid w:val="0011715B"/>
    <w:rsid w:val="00120BDF"/>
    <w:rsid w:val="00123394"/>
    <w:rsid w:val="0013021B"/>
    <w:rsid w:val="00131FBD"/>
    <w:rsid w:val="0014112F"/>
    <w:rsid w:val="001467CA"/>
    <w:rsid w:val="00146EFE"/>
    <w:rsid w:val="00147F2D"/>
    <w:rsid w:val="00150192"/>
    <w:rsid w:val="00160E26"/>
    <w:rsid w:val="0016139F"/>
    <w:rsid w:val="00161CC4"/>
    <w:rsid w:val="00162F5B"/>
    <w:rsid w:val="00165225"/>
    <w:rsid w:val="00172EE3"/>
    <w:rsid w:val="00180D32"/>
    <w:rsid w:val="00183EDB"/>
    <w:rsid w:val="001866A2"/>
    <w:rsid w:val="00191031"/>
    <w:rsid w:val="00194979"/>
    <w:rsid w:val="001A4124"/>
    <w:rsid w:val="001A4383"/>
    <w:rsid w:val="001A69BA"/>
    <w:rsid w:val="001A6D43"/>
    <w:rsid w:val="001C198A"/>
    <w:rsid w:val="001C5203"/>
    <w:rsid w:val="001D0527"/>
    <w:rsid w:val="001D6646"/>
    <w:rsid w:val="001E6DB1"/>
    <w:rsid w:val="00206E62"/>
    <w:rsid w:val="00210953"/>
    <w:rsid w:val="00213AA8"/>
    <w:rsid w:val="00220B53"/>
    <w:rsid w:val="00224407"/>
    <w:rsid w:val="00230288"/>
    <w:rsid w:val="0023116C"/>
    <w:rsid w:val="002347C1"/>
    <w:rsid w:val="00241A1F"/>
    <w:rsid w:val="0024238A"/>
    <w:rsid w:val="002424EA"/>
    <w:rsid w:val="00255AED"/>
    <w:rsid w:val="00262ACA"/>
    <w:rsid w:val="002631A9"/>
    <w:rsid w:val="0026385D"/>
    <w:rsid w:val="00263E3C"/>
    <w:rsid w:val="002707C2"/>
    <w:rsid w:val="00276C8B"/>
    <w:rsid w:val="00281CAE"/>
    <w:rsid w:val="00283E33"/>
    <w:rsid w:val="0028411C"/>
    <w:rsid w:val="0028751A"/>
    <w:rsid w:val="0028784D"/>
    <w:rsid w:val="00295149"/>
    <w:rsid w:val="00296564"/>
    <w:rsid w:val="002A0FB7"/>
    <w:rsid w:val="002A425F"/>
    <w:rsid w:val="002A43F0"/>
    <w:rsid w:val="002A44CE"/>
    <w:rsid w:val="002A4AEB"/>
    <w:rsid w:val="002A512A"/>
    <w:rsid w:val="002A78E8"/>
    <w:rsid w:val="002B1B91"/>
    <w:rsid w:val="002B2985"/>
    <w:rsid w:val="002B352A"/>
    <w:rsid w:val="002B6267"/>
    <w:rsid w:val="002B739B"/>
    <w:rsid w:val="002C2FCC"/>
    <w:rsid w:val="002C543E"/>
    <w:rsid w:val="002C56B2"/>
    <w:rsid w:val="002D0DEA"/>
    <w:rsid w:val="002E1F7B"/>
    <w:rsid w:val="002E3DF0"/>
    <w:rsid w:val="002E5556"/>
    <w:rsid w:val="002E736F"/>
    <w:rsid w:val="002F259D"/>
    <w:rsid w:val="00301A6A"/>
    <w:rsid w:val="00326EA3"/>
    <w:rsid w:val="003300CE"/>
    <w:rsid w:val="0033256B"/>
    <w:rsid w:val="00337FBC"/>
    <w:rsid w:val="0034008D"/>
    <w:rsid w:val="00344118"/>
    <w:rsid w:val="00346B54"/>
    <w:rsid w:val="003526B0"/>
    <w:rsid w:val="00352FBA"/>
    <w:rsid w:val="0035361B"/>
    <w:rsid w:val="00367997"/>
    <w:rsid w:val="00367A27"/>
    <w:rsid w:val="00373974"/>
    <w:rsid w:val="00373D89"/>
    <w:rsid w:val="0037426D"/>
    <w:rsid w:val="003824D8"/>
    <w:rsid w:val="00387F64"/>
    <w:rsid w:val="00395725"/>
    <w:rsid w:val="003A2A2D"/>
    <w:rsid w:val="003A31D4"/>
    <w:rsid w:val="003A5157"/>
    <w:rsid w:val="003A517C"/>
    <w:rsid w:val="003A57E7"/>
    <w:rsid w:val="003B1A9F"/>
    <w:rsid w:val="003B31D6"/>
    <w:rsid w:val="003B5FF9"/>
    <w:rsid w:val="003C0146"/>
    <w:rsid w:val="003C11CA"/>
    <w:rsid w:val="003C206E"/>
    <w:rsid w:val="003C6FA2"/>
    <w:rsid w:val="003D045C"/>
    <w:rsid w:val="003D2798"/>
    <w:rsid w:val="003E6604"/>
    <w:rsid w:val="003F0C4E"/>
    <w:rsid w:val="003F14A2"/>
    <w:rsid w:val="003F5AD0"/>
    <w:rsid w:val="0041607B"/>
    <w:rsid w:val="00416469"/>
    <w:rsid w:val="004209A9"/>
    <w:rsid w:val="00422A82"/>
    <w:rsid w:val="00423319"/>
    <w:rsid w:val="004242D8"/>
    <w:rsid w:val="00432F0C"/>
    <w:rsid w:val="004367D7"/>
    <w:rsid w:val="0044436D"/>
    <w:rsid w:val="00445EA0"/>
    <w:rsid w:val="004516EB"/>
    <w:rsid w:val="00454AB3"/>
    <w:rsid w:val="00465CC7"/>
    <w:rsid w:val="00466A06"/>
    <w:rsid w:val="004759A6"/>
    <w:rsid w:val="004773B2"/>
    <w:rsid w:val="00480E39"/>
    <w:rsid w:val="00483E08"/>
    <w:rsid w:val="004865FC"/>
    <w:rsid w:val="00487118"/>
    <w:rsid w:val="00487A7A"/>
    <w:rsid w:val="00490FD4"/>
    <w:rsid w:val="00494B21"/>
    <w:rsid w:val="00495DAA"/>
    <w:rsid w:val="004A429C"/>
    <w:rsid w:val="004A50CB"/>
    <w:rsid w:val="004B3CE4"/>
    <w:rsid w:val="004C075E"/>
    <w:rsid w:val="004C2DFC"/>
    <w:rsid w:val="004D4056"/>
    <w:rsid w:val="004E1DA1"/>
    <w:rsid w:val="004E5EF0"/>
    <w:rsid w:val="004F07E9"/>
    <w:rsid w:val="004F1A30"/>
    <w:rsid w:val="004F212E"/>
    <w:rsid w:val="004F34AA"/>
    <w:rsid w:val="004F5E03"/>
    <w:rsid w:val="00502E57"/>
    <w:rsid w:val="00504EFC"/>
    <w:rsid w:val="005050BC"/>
    <w:rsid w:val="005051FC"/>
    <w:rsid w:val="00510027"/>
    <w:rsid w:val="005156B5"/>
    <w:rsid w:val="00524006"/>
    <w:rsid w:val="005330D9"/>
    <w:rsid w:val="005337DA"/>
    <w:rsid w:val="00536383"/>
    <w:rsid w:val="0054018F"/>
    <w:rsid w:val="00540938"/>
    <w:rsid w:val="00547EB1"/>
    <w:rsid w:val="00552F0A"/>
    <w:rsid w:val="0055496D"/>
    <w:rsid w:val="00571CC3"/>
    <w:rsid w:val="00574579"/>
    <w:rsid w:val="00577635"/>
    <w:rsid w:val="0058237F"/>
    <w:rsid w:val="00582BD7"/>
    <w:rsid w:val="005832DD"/>
    <w:rsid w:val="00590891"/>
    <w:rsid w:val="005A4716"/>
    <w:rsid w:val="005C37C0"/>
    <w:rsid w:val="005C66B8"/>
    <w:rsid w:val="005C6D23"/>
    <w:rsid w:val="005D1985"/>
    <w:rsid w:val="005D1C86"/>
    <w:rsid w:val="005D1E30"/>
    <w:rsid w:val="005D2082"/>
    <w:rsid w:val="005D36F6"/>
    <w:rsid w:val="005D50E1"/>
    <w:rsid w:val="005D6B25"/>
    <w:rsid w:val="005E20CD"/>
    <w:rsid w:val="005F0D77"/>
    <w:rsid w:val="005F2743"/>
    <w:rsid w:val="005F35D2"/>
    <w:rsid w:val="005F3C7A"/>
    <w:rsid w:val="006032B9"/>
    <w:rsid w:val="00606290"/>
    <w:rsid w:val="00620556"/>
    <w:rsid w:val="006236EF"/>
    <w:rsid w:val="0062375F"/>
    <w:rsid w:val="00634634"/>
    <w:rsid w:val="006357DB"/>
    <w:rsid w:val="00635861"/>
    <w:rsid w:val="006411CA"/>
    <w:rsid w:val="00644D7C"/>
    <w:rsid w:val="00651E47"/>
    <w:rsid w:val="006578AE"/>
    <w:rsid w:val="0066037B"/>
    <w:rsid w:val="006636AC"/>
    <w:rsid w:val="00672391"/>
    <w:rsid w:val="00676F15"/>
    <w:rsid w:val="00684559"/>
    <w:rsid w:val="00693859"/>
    <w:rsid w:val="00696723"/>
    <w:rsid w:val="00697B76"/>
    <w:rsid w:val="006A04A1"/>
    <w:rsid w:val="006A122D"/>
    <w:rsid w:val="006A1501"/>
    <w:rsid w:val="006A1A0C"/>
    <w:rsid w:val="006B41F7"/>
    <w:rsid w:val="006B56A9"/>
    <w:rsid w:val="006B6D81"/>
    <w:rsid w:val="006C098D"/>
    <w:rsid w:val="006C3187"/>
    <w:rsid w:val="006C727B"/>
    <w:rsid w:val="006D17B9"/>
    <w:rsid w:val="006D26C5"/>
    <w:rsid w:val="006D2B3D"/>
    <w:rsid w:val="006D4791"/>
    <w:rsid w:val="006D706E"/>
    <w:rsid w:val="006E0EA9"/>
    <w:rsid w:val="006E2B77"/>
    <w:rsid w:val="006E5032"/>
    <w:rsid w:val="006E7C13"/>
    <w:rsid w:val="006F08A3"/>
    <w:rsid w:val="006F1909"/>
    <w:rsid w:val="006F22CE"/>
    <w:rsid w:val="006F4914"/>
    <w:rsid w:val="0071074D"/>
    <w:rsid w:val="00712B14"/>
    <w:rsid w:val="007158F8"/>
    <w:rsid w:val="00724D6E"/>
    <w:rsid w:val="00725DC4"/>
    <w:rsid w:val="00744246"/>
    <w:rsid w:val="00744FEE"/>
    <w:rsid w:val="00750AFC"/>
    <w:rsid w:val="007562E0"/>
    <w:rsid w:val="00760B93"/>
    <w:rsid w:val="007630E4"/>
    <w:rsid w:val="007667AF"/>
    <w:rsid w:val="0076702A"/>
    <w:rsid w:val="00771DDF"/>
    <w:rsid w:val="00773649"/>
    <w:rsid w:val="0077428B"/>
    <w:rsid w:val="00776554"/>
    <w:rsid w:val="0079093F"/>
    <w:rsid w:val="007A0CC5"/>
    <w:rsid w:val="007A6936"/>
    <w:rsid w:val="007B0EA3"/>
    <w:rsid w:val="007C081C"/>
    <w:rsid w:val="007C25E4"/>
    <w:rsid w:val="007C5212"/>
    <w:rsid w:val="007D1E7B"/>
    <w:rsid w:val="007E2D57"/>
    <w:rsid w:val="007E6C65"/>
    <w:rsid w:val="00804495"/>
    <w:rsid w:val="00810372"/>
    <w:rsid w:val="00812210"/>
    <w:rsid w:val="00813031"/>
    <w:rsid w:val="008132AF"/>
    <w:rsid w:val="008209E9"/>
    <w:rsid w:val="00823B03"/>
    <w:rsid w:val="00825ACB"/>
    <w:rsid w:val="00830394"/>
    <w:rsid w:val="00832764"/>
    <w:rsid w:val="008348BC"/>
    <w:rsid w:val="008508E1"/>
    <w:rsid w:val="008552F7"/>
    <w:rsid w:val="00856EB5"/>
    <w:rsid w:val="008614F5"/>
    <w:rsid w:val="008673F9"/>
    <w:rsid w:val="0087007C"/>
    <w:rsid w:val="00874527"/>
    <w:rsid w:val="00876BC6"/>
    <w:rsid w:val="0088355E"/>
    <w:rsid w:val="00885C06"/>
    <w:rsid w:val="0089305A"/>
    <w:rsid w:val="008A188E"/>
    <w:rsid w:val="008D05EA"/>
    <w:rsid w:val="008E0888"/>
    <w:rsid w:val="008E3D25"/>
    <w:rsid w:val="008E7ECA"/>
    <w:rsid w:val="008F1AE0"/>
    <w:rsid w:val="008F5363"/>
    <w:rsid w:val="009025D6"/>
    <w:rsid w:val="0090513E"/>
    <w:rsid w:val="00906444"/>
    <w:rsid w:val="00907C12"/>
    <w:rsid w:val="00912769"/>
    <w:rsid w:val="0091753A"/>
    <w:rsid w:val="00933A58"/>
    <w:rsid w:val="00941113"/>
    <w:rsid w:val="00943118"/>
    <w:rsid w:val="00945702"/>
    <w:rsid w:val="009475FA"/>
    <w:rsid w:val="00947B03"/>
    <w:rsid w:val="009546D3"/>
    <w:rsid w:val="009568C4"/>
    <w:rsid w:val="00956DA6"/>
    <w:rsid w:val="00964DA8"/>
    <w:rsid w:val="00967789"/>
    <w:rsid w:val="009717E7"/>
    <w:rsid w:val="0097185D"/>
    <w:rsid w:val="009732EB"/>
    <w:rsid w:val="00975716"/>
    <w:rsid w:val="00980DE3"/>
    <w:rsid w:val="0098152E"/>
    <w:rsid w:val="00982876"/>
    <w:rsid w:val="00986537"/>
    <w:rsid w:val="00986EE8"/>
    <w:rsid w:val="009932CE"/>
    <w:rsid w:val="00995A76"/>
    <w:rsid w:val="009965FE"/>
    <w:rsid w:val="009B0B07"/>
    <w:rsid w:val="009B1A23"/>
    <w:rsid w:val="009B341B"/>
    <w:rsid w:val="009B4E0F"/>
    <w:rsid w:val="009B6F11"/>
    <w:rsid w:val="009C111E"/>
    <w:rsid w:val="009D5938"/>
    <w:rsid w:val="009D7050"/>
    <w:rsid w:val="009E00AD"/>
    <w:rsid w:val="009E7395"/>
    <w:rsid w:val="009E743C"/>
    <w:rsid w:val="009F459F"/>
    <w:rsid w:val="009F5287"/>
    <w:rsid w:val="009F6A3F"/>
    <w:rsid w:val="00A0411B"/>
    <w:rsid w:val="00A047EC"/>
    <w:rsid w:val="00A04FA6"/>
    <w:rsid w:val="00A064C1"/>
    <w:rsid w:val="00A07B29"/>
    <w:rsid w:val="00A1105F"/>
    <w:rsid w:val="00A21230"/>
    <w:rsid w:val="00A23FBE"/>
    <w:rsid w:val="00A279E5"/>
    <w:rsid w:val="00A30110"/>
    <w:rsid w:val="00A30319"/>
    <w:rsid w:val="00A30740"/>
    <w:rsid w:val="00A32ACC"/>
    <w:rsid w:val="00A34E66"/>
    <w:rsid w:val="00A4226A"/>
    <w:rsid w:val="00A422A9"/>
    <w:rsid w:val="00A43AF9"/>
    <w:rsid w:val="00A55C08"/>
    <w:rsid w:val="00A56C2E"/>
    <w:rsid w:val="00A63DEB"/>
    <w:rsid w:val="00A67B3F"/>
    <w:rsid w:val="00A70701"/>
    <w:rsid w:val="00A72C20"/>
    <w:rsid w:val="00A74913"/>
    <w:rsid w:val="00A77C36"/>
    <w:rsid w:val="00A805D4"/>
    <w:rsid w:val="00A80838"/>
    <w:rsid w:val="00A8664B"/>
    <w:rsid w:val="00A871D3"/>
    <w:rsid w:val="00A95180"/>
    <w:rsid w:val="00AA10D7"/>
    <w:rsid w:val="00AA4976"/>
    <w:rsid w:val="00AA7A1A"/>
    <w:rsid w:val="00AB4AC6"/>
    <w:rsid w:val="00AC05F4"/>
    <w:rsid w:val="00AC5EA1"/>
    <w:rsid w:val="00AC5FF4"/>
    <w:rsid w:val="00AD2D2A"/>
    <w:rsid w:val="00AD374B"/>
    <w:rsid w:val="00AE0B36"/>
    <w:rsid w:val="00AE400D"/>
    <w:rsid w:val="00AF0EA7"/>
    <w:rsid w:val="00AF537D"/>
    <w:rsid w:val="00B03EE9"/>
    <w:rsid w:val="00B05B53"/>
    <w:rsid w:val="00B114D2"/>
    <w:rsid w:val="00B11FD6"/>
    <w:rsid w:val="00B161DE"/>
    <w:rsid w:val="00B23453"/>
    <w:rsid w:val="00B300D1"/>
    <w:rsid w:val="00B345A7"/>
    <w:rsid w:val="00B36077"/>
    <w:rsid w:val="00B448B7"/>
    <w:rsid w:val="00B525FE"/>
    <w:rsid w:val="00B6063B"/>
    <w:rsid w:val="00B666A6"/>
    <w:rsid w:val="00B72AE6"/>
    <w:rsid w:val="00B74F86"/>
    <w:rsid w:val="00B84C70"/>
    <w:rsid w:val="00B8526B"/>
    <w:rsid w:val="00B92973"/>
    <w:rsid w:val="00BA34AF"/>
    <w:rsid w:val="00BA4712"/>
    <w:rsid w:val="00BA4DED"/>
    <w:rsid w:val="00BA5EDE"/>
    <w:rsid w:val="00BB52B0"/>
    <w:rsid w:val="00BB6751"/>
    <w:rsid w:val="00BC24CB"/>
    <w:rsid w:val="00BC3258"/>
    <w:rsid w:val="00BC3B43"/>
    <w:rsid w:val="00BC59A6"/>
    <w:rsid w:val="00BC72B0"/>
    <w:rsid w:val="00BD52D0"/>
    <w:rsid w:val="00BD626C"/>
    <w:rsid w:val="00BE228F"/>
    <w:rsid w:val="00BE26EB"/>
    <w:rsid w:val="00BE2E40"/>
    <w:rsid w:val="00BE390A"/>
    <w:rsid w:val="00BF2EC8"/>
    <w:rsid w:val="00BF75BC"/>
    <w:rsid w:val="00C1105C"/>
    <w:rsid w:val="00C114D4"/>
    <w:rsid w:val="00C17671"/>
    <w:rsid w:val="00C344D4"/>
    <w:rsid w:val="00C40F7E"/>
    <w:rsid w:val="00C437F6"/>
    <w:rsid w:val="00C5100A"/>
    <w:rsid w:val="00C51BDA"/>
    <w:rsid w:val="00C529F5"/>
    <w:rsid w:val="00C52EC6"/>
    <w:rsid w:val="00C57CF1"/>
    <w:rsid w:val="00C64A95"/>
    <w:rsid w:val="00C716B8"/>
    <w:rsid w:val="00C7575B"/>
    <w:rsid w:val="00C901CA"/>
    <w:rsid w:val="00C90E32"/>
    <w:rsid w:val="00C9395F"/>
    <w:rsid w:val="00C96561"/>
    <w:rsid w:val="00CA04E0"/>
    <w:rsid w:val="00CA1A75"/>
    <w:rsid w:val="00CA3C14"/>
    <w:rsid w:val="00CA616D"/>
    <w:rsid w:val="00CB3A39"/>
    <w:rsid w:val="00CB425F"/>
    <w:rsid w:val="00CB5371"/>
    <w:rsid w:val="00CB7A72"/>
    <w:rsid w:val="00CC12BB"/>
    <w:rsid w:val="00CC1ABB"/>
    <w:rsid w:val="00CC2104"/>
    <w:rsid w:val="00CC3620"/>
    <w:rsid w:val="00CC4C70"/>
    <w:rsid w:val="00CC74A9"/>
    <w:rsid w:val="00CD01D2"/>
    <w:rsid w:val="00CD238B"/>
    <w:rsid w:val="00CD69E9"/>
    <w:rsid w:val="00CE08F6"/>
    <w:rsid w:val="00CE7845"/>
    <w:rsid w:val="00CF2A66"/>
    <w:rsid w:val="00CF7834"/>
    <w:rsid w:val="00D00C7F"/>
    <w:rsid w:val="00D11E12"/>
    <w:rsid w:val="00D2341F"/>
    <w:rsid w:val="00D26D28"/>
    <w:rsid w:val="00D337A4"/>
    <w:rsid w:val="00D376E7"/>
    <w:rsid w:val="00D54C52"/>
    <w:rsid w:val="00D61521"/>
    <w:rsid w:val="00D65E8D"/>
    <w:rsid w:val="00D72CE9"/>
    <w:rsid w:val="00D7541A"/>
    <w:rsid w:val="00D7567A"/>
    <w:rsid w:val="00D77BFB"/>
    <w:rsid w:val="00D920C0"/>
    <w:rsid w:val="00D92B15"/>
    <w:rsid w:val="00D94728"/>
    <w:rsid w:val="00DB1077"/>
    <w:rsid w:val="00DB1896"/>
    <w:rsid w:val="00DB2739"/>
    <w:rsid w:val="00DB6FB2"/>
    <w:rsid w:val="00DD1F35"/>
    <w:rsid w:val="00DE0BFE"/>
    <w:rsid w:val="00DE14CB"/>
    <w:rsid w:val="00DE4E16"/>
    <w:rsid w:val="00DF1AA6"/>
    <w:rsid w:val="00DF6DE3"/>
    <w:rsid w:val="00E1017B"/>
    <w:rsid w:val="00E11523"/>
    <w:rsid w:val="00E12A23"/>
    <w:rsid w:val="00E22DD2"/>
    <w:rsid w:val="00E235B6"/>
    <w:rsid w:val="00E262DE"/>
    <w:rsid w:val="00E268B9"/>
    <w:rsid w:val="00E34DBC"/>
    <w:rsid w:val="00E36987"/>
    <w:rsid w:val="00E370E9"/>
    <w:rsid w:val="00E3799E"/>
    <w:rsid w:val="00E539E6"/>
    <w:rsid w:val="00E57750"/>
    <w:rsid w:val="00E60700"/>
    <w:rsid w:val="00E60708"/>
    <w:rsid w:val="00E659D7"/>
    <w:rsid w:val="00E67441"/>
    <w:rsid w:val="00E8079C"/>
    <w:rsid w:val="00E80BCE"/>
    <w:rsid w:val="00E827A1"/>
    <w:rsid w:val="00E9133D"/>
    <w:rsid w:val="00E95AF7"/>
    <w:rsid w:val="00E969B5"/>
    <w:rsid w:val="00EA1385"/>
    <w:rsid w:val="00EA270F"/>
    <w:rsid w:val="00EA622F"/>
    <w:rsid w:val="00EB05B5"/>
    <w:rsid w:val="00EB1AFA"/>
    <w:rsid w:val="00EB1F2F"/>
    <w:rsid w:val="00EC4646"/>
    <w:rsid w:val="00ED6BCA"/>
    <w:rsid w:val="00ED6C7C"/>
    <w:rsid w:val="00EE00F1"/>
    <w:rsid w:val="00EF28C2"/>
    <w:rsid w:val="00EF4483"/>
    <w:rsid w:val="00EF50BE"/>
    <w:rsid w:val="00F0091B"/>
    <w:rsid w:val="00F01558"/>
    <w:rsid w:val="00F02922"/>
    <w:rsid w:val="00F052C9"/>
    <w:rsid w:val="00F110BE"/>
    <w:rsid w:val="00F1171D"/>
    <w:rsid w:val="00F15C2F"/>
    <w:rsid w:val="00F15F0C"/>
    <w:rsid w:val="00F2669B"/>
    <w:rsid w:val="00F27071"/>
    <w:rsid w:val="00F30016"/>
    <w:rsid w:val="00F31C5A"/>
    <w:rsid w:val="00F3303C"/>
    <w:rsid w:val="00F426E6"/>
    <w:rsid w:val="00F536B2"/>
    <w:rsid w:val="00F608F6"/>
    <w:rsid w:val="00F652C0"/>
    <w:rsid w:val="00F65B52"/>
    <w:rsid w:val="00F65BA0"/>
    <w:rsid w:val="00F66BFF"/>
    <w:rsid w:val="00F7649B"/>
    <w:rsid w:val="00F854CD"/>
    <w:rsid w:val="00F862EE"/>
    <w:rsid w:val="00F91C15"/>
    <w:rsid w:val="00FA0752"/>
    <w:rsid w:val="00FB10E3"/>
    <w:rsid w:val="00FB5C73"/>
    <w:rsid w:val="00FC1DDE"/>
    <w:rsid w:val="00FC5832"/>
    <w:rsid w:val="00FC69F9"/>
    <w:rsid w:val="00FD0CA2"/>
    <w:rsid w:val="00FE5494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26A3"/>
  <w15:docId w15:val="{959EF5DA-D8EF-417B-AE2F-D7EA7B3B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0D7D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33C9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25833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25833"/>
    <w:rPr>
      <w:vertAlign w:val="superscript"/>
    </w:rPr>
  </w:style>
  <w:style w:type="character" w:customStyle="1" w:styleId="5yl5">
    <w:name w:val="_5yl5"/>
    <w:basedOn w:val="Domylnaczcionkaakapitu"/>
    <w:qFormat/>
    <w:rsid w:val="00EB26FC"/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1">
    <w:name w:val="ListLabel 11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2">
    <w:name w:val="ListLabel 12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3">
    <w:name w:val="ListLabel 1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9">
    <w:name w:val="ListLabel 19"/>
    <w:qFormat/>
    <w:rPr>
      <w:rFonts w:ascii="Arial" w:hAnsi="Arial"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eastAsia="Arial Narrow" w:cs="Arial Narro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Arial" w:hAnsi="Arial"/>
      <w:position w:val="0"/>
      <w:sz w:val="24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Znakinumeracji">
    <w:name w:val="Znaki numeracji"/>
    <w:qFormat/>
    <w:rPr>
      <w:rFonts w:ascii="Arial" w:hAnsi="Arial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0D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339B"/>
    <w:pPr>
      <w:ind w:left="720"/>
      <w:contextualSpacing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33C9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833"/>
  </w:style>
  <w:style w:type="paragraph" w:styleId="Stopka">
    <w:name w:val="footer"/>
    <w:basedOn w:val="Normalny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F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7B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B7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70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70F"/>
  </w:style>
  <w:style w:type="character" w:styleId="Odwoanieprzypisudolnego">
    <w:name w:val="footnote reference"/>
    <w:basedOn w:val="Domylnaczcionkaakapitu"/>
    <w:uiPriority w:val="99"/>
    <w:semiHidden/>
    <w:unhideWhenUsed/>
    <w:rsid w:val="00EA270F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566E-5949-4A8F-B274-4CF9AFC1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Sabina Paciorek</cp:lastModifiedBy>
  <cp:revision>1</cp:revision>
  <cp:lastPrinted>2025-10-20T08:30:00Z</cp:lastPrinted>
  <dcterms:created xsi:type="dcterms:W3CDTF">2021-10-01T07:07:00Z</dcterms:created>
  <dcterms:modified xsi:type="dcterms:W3CDTF">2025-10-21T10:39:00Z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